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E6502" w14:textId="52C13AD1" w:rsidR="00132E72" w:rsidRDefault="00132E72" w:rsidP="00132E72">
      <w:pPr>
        <w:pStyle w:val="s3"/>
        <w:spacing w:before="0" w:beforeAutospacing="0" w:after="0" w:afterAutospacing="0"/>
        <w:jc w:val="center"/>
        <w:rPr>
          <w:rStyle w:val="a5"/>
          <w:rFonts w:ascii="Arial" w:hAnsi="Arial" w:cs="Arial"/>
          <w:color w:val="22272F"/>
          <w:sz w:val="22"/>
          <w:szCs w:val="22"/>
        </w:rPr>
      </w:pPr>
      <w:r>
        <w:rPr>
          <w:rStyle w:val="a5"/>
          <w:rFonts w:ascii="Arial" w:hAnsi="Arial" w:cs="Arial"/>
          <w:color w:val="22272F"/>
          <w:sz w:val="22"/>
          <w:szCs w:val="22"/>
        </w:rPr>
        <w:t>Политика </w:t>
      </w:r>
      <w:r w:rsidR="00B32516" w:rsidRPr="00B32516">
        <w:rPr>
          <w:rStyle w:val="a5"/>
          <w:rFonts w:ascii="Arial" w:hAnsi="Arial" w:cs="Arial"/>
          <w:color w:val="22272F"/>
          <w:sz w:val="22"/>
          <w:szCs w:val="22"/>
        </w:rPr>
        <w:t>ООО «РОСТОВМИНУДОБРЕНИЯ»</w:t>
      </w:r>
      <w:r>
        <w:rPr>
          <w:rStyle w:val="a5"/>
          <w:rFonts w:ascii="Arial" w:hAnsi="Arial" w:cs="Arial"/>
          <w:color w:val="22272F"/>
          <w:sz w:val="22"/>
          <w:szCs w:val="22"/>
        </w:rPr>
        <w:t xml:space="preserve"> в отношении </w:t>
      </w:r>
      <w:r w:rsidRPr="00005FB0">
        <w:rPr>
          <w:rStyle w:val="a5"/>
          <w:rFonts w:ascii="Arial" w:hAnsi="Arial" w:cs="Arial"/>
          <w:color w:val="22272F"/>
          <w:sz w:val="22"/>
          <w:szCs w:val="22"/>
        </w:rPr>
        <w:t>обработки</w:t>
      </w:r>
      <w:r w:rsidRPr="00005FB0">
        <w:rPr>
          <w:rStyle w:val="a5"/>
          <w:b w:val="0"/>
          <w:bCs w:val="0"/>
          <w:i/>
          <w:iCs/>
          <w:color w:val="22272F"/>
          <w:sz w:val="22"/>
          <w:szCs w:val="22"/>
        </w:rPr>
        <w:t> </w:t>
      </w:r>
      <w:r>
        <w:rPr>
          <w:rStyle w:val="a5"/>
          <w:rFonts w:ascii="Arial" w:hAnsi="Arial" w:cs="Arial"/>
          <w:color w:val="22272F"/>
          <w:sz w:val="22"/>
          <w:szCs w:val="22"/>
        </w:rPr>
        <w:t>персональных</w:t>
      </w:r>
      <w:r>
        <w:rPr>
          <w:rStyle w:val="a5"/>
          <w:rFonts w:ascii="Arial" w:hAnsi="Arial" w:cs="Arial"/>
          <w:i/>
          <w:iCs/>
          <w:color w:val="000000"/>
          <w:sz w:val="20"/>
          <w:szCs w:val="20"/>
        </w:rPr>
        <w:t> </w:t>
      </w:r>
      <w:r>
        <w:rPr>
          <w:rStyle w:val="a5"/>
          <w:rFonts w:ascii="Arial" w:hAnsi="Arial" w:cs="Arial"/>
          <w:color w:val="22272F"/>
          <w:sz w:val="22"/>
          <w:szCs w:val="22"/>
        </w:rPr>
        <w:t>данных</w:t>
      </w:r>
    </w:p>
    <w:p w14:paraId="31A5AEA8" w14:textId="77777777" w:rsidR="00005FB0" w:rsidRDefault="00005FB0" w:rsidP="00132E72">
      <w:pPr>
        <w:pStyle w:val="s3"/>
        <w:spacing w:before="0" w:beforeAutospacing="0" w:after="0" w:afterAutospacing="0"/>
        <w:jc w:val="center"/>
        <w:rPr>
          <w:rFonts w:ascii="Arial" w:hAnsi="Arial" w:cs="Arial"/>
          <w:color w:val="000000"/>
          <w:sz w:val="20"/>
          <w:szCs w:val="20"/>
        </w:rPr>
      </w:pPr>
    </w:p>
    <w:p w14:paraId="3C2A2DF6" w14:textId="77777777" w:rsidR="00132E72" w:rsidRDefault="00132E72" w:rsidP="00132E72">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1. Общие положения</w:t>
      </w:r>
    </w:p>
    <w:p w14:paraId="3932196C" w14:textId="77777777" w:rsidR="00132E72" w:rsidRDefault="00132E72" w:rsidP="00132E72">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 </w:t>
      </w:r>
    </w:p>
    <w:p w14:paraId="52062305" w14:textId="02509DA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w:t>
      </w:r>
      <w:proofErr w:type="gramStart"/>
      <w:r>
        <w:rPr>
          <w:rFonts w:ascii="Arial" w:hAnsi="Arial" w:cs="Arial"/>
          <w:color w:val="22272F"/>
          <w:sz w:val="20"/>
          <w:szCs w:val="20"/>
        </w:rPr>
        <w:t>1.</w:t>
      </w:r>
      <w:r>
        <w:rPr>
          <w:rFonts w:ascii="Arial" w:hAnsi="Arial" w:cs="Arial"/>
          <w:color w:val="000000"/>
          <w:sz w:val="20"/>
          <w:szCs w:val="20"/>
        </w:rPr>
        <w:t>Политика</w:t>
      </w:r>
      <w:proofErr w:type="gramEnd"/>
      <w:r w:rsidR="00005FB0">
        <w:rPr>
          <w:rFonts w:ascii="Arial" w:hAnsi="Arial" w:cs="Arial"/>
          <w:color w:val="000000"/>
          <w:sz w:val="20"/>
          <w:szCs w:val="20"/>
        </w:rPr>
        <w:t xml:space="preserve"> </w:t>
      </w:r>
      <w:r w:rsidR="00B32516" w:rsidRPr="00B32516">
        <w:rPr>
          <w:rFonts w:ascii="Arial" w:hAnsi="Arial" w:cs="Arial"/>
          <w:color w:val="22272F"/>
          <w:sz w:val="20"/>
          <w:szCs w:val="20"/>
        </w:rPr>
        <w:t>ООО «РОСТОВМИНУДОБРЕНИЯ»</w:t>
      </w:r>
      <w:r w:rsidR="000B7319" w:rsidRPr="000B7319">
        <w:rPr>
          <w:rFonts w:ascii="Arial" w:hAnsi="Arial" w:cs="Arial"/>
          <w:color w:val="22272F"/>
          <w:sz w:val="20"/>
          <w:szCs w:val="20"/>
        </w:rPr>
        <w:t xml:space="preserve"> </w:t>
      </w:r>
      <w:r w:rsidR="008378BF">
        <w:rPr>
          <w:rFonts w:ascii="Arial" w:hAnsi="Arial" w:cs="Arial"/>
          <w:color w:val="22272F"/>
          <w:sz w:val="20"/>
          <w:szCs w:val="20"/>
        </w:rPr>
        <w:t>(долее – Оператор)</w:t>
      </w:r>
      <w:r w:rsidR="00005FB0">
        <w:rPr>
          <w:rFonts w:ascii="Arial" w:hAnsi="Arial" w:cs="Arial"/>
          <w:color w:val="22272F"/>
          <w:sz w:val="20"/>
          <w:szCs w:val="20"/>
        </w:rPr>
        <w:t xml:space="preserve"> </w:t>
      </w:r>
      <w:r>
        <w:rPr>
          <w:rFonts w:ascii="Arial" w:hAnsi="Arial" w:cs="Arial"/>
          <w:color w:val="22272F"/>
          <w:sz w:val="20"/>
          <w:szCs w:val="20"/>
        </w:rPr>
        <w:t>в отношении</w:t>
      </w:r>
      <w:r w:rsidR="00005FB0">
        <w:rPr>
          <w:rFonts w:ascii="Arial" w:hAnsi="Arial" w:cs="Arial"/>
          <w:color w:val="22272F"/>
          <w:sz w:val="20"/>
          <w:szCs w:val="20"/>
        </w:rPr>
        <w:t xml:space="preserve"> </w:t>
      </w:r>
      <w:r>
        <w:rPr>
          <w:rFonts w:ascii="Arial" w:hAnsi="Arial" w:cs="Arial"/>
          <w:color w:val="000000"/>
          <w:sz w:val="20"/>
          <w:szCs w:val="20"/>
        </w:rPr>
        <w:t>обработки</w:t>
      </w:r>
      <w:r w:rsidR="00005FB0">
        <w:rPr>
          <w:rFonts w:ascii="Arial" w:hAnsi="Arial" w:cs="Arial"/>
          <w:color w:val="000000"/>
          <w:sz w:val="20"/>
          <w:szCs w:val="20"/>
        </w:rPr>
        <w:t xml:space="preserve"> </w:t>
      </w:r>
      <w:r>
        <w:rPr>
          <w:rFonts w:ascii="Arial" w:hAnsi="Arial" w:cs="Arial"/>
          <w:color w:val="000000"/>
          <w:sz w:val="20"/>
          <w:szCs w:val="20"/>
        </w:rPr>
        <w:t>персональных</w:t>
      </w:r>
      <w:r w:rsidR="00005FB0">
        <w:rPr>
          <w:rFonts w:ascii="Arial" w:hAnsi="Arial" w:cs="Arial"/>
          <w:color w:val="22272F"/>
          <w:sz w:val="20"/>
          <w:szCs w:val="20"/>
        </w:rPr>
        <w:t xml:space="preserve"> </w:t>
      </w:r>
      <w:r>
        <w:rPr>
          <w:rFonts w:ascii="Arial" w:hAnsi="Arial" w:cs="Arial"/>
          <w:color w:val="000000"/>
          <w:sz w:val="20"/>
          <w:szCs w:val="20"/>
        </w:rPr>
        <w:t>данных</w:t>
      </w:r>
      <w:r w:rsidR="00005FB0">
        <w:rPr>
          <w:rFonts w:ascii="Arial" w:hAnsi="Arial" w:cs="Arial"/>
          <w:color w:val="22272F"/>
          <w:sz w:val="20"/>
          <w:szCs w:val="20"/>
        </w:rPr>
        <w:t xml:space="preserve"> </w:t>
      </w:r>
      <w:r>
        <w:rPr>
          <w:rFonts w:ascii="Arial" w:hAnsi="Arial" w:cs="Arial"/>
          <w:color w:val="22272F"/>
          <w:sz w:val="20"/>
          <w:szCs w:val="20"/>
        </w:rPr>
        <w:t>(далее -</w:t>
      </w:r>
      <w:r w:rsidR="00005FB0">
        <w:rPr>
          <w:rFonts w:ascii="Arial" w:hAnsi="Arial" w:cs="Arial"/>
          <w:color w:val="22272F"/>
          <w:sz w:val="20"/>
          <w:szCs w:val="20"/>
        </w:rPr>
        <w:t xml:space="preserve"> </w:t>
      </w:r>
      <w:r>
        <w:rPr>
          <w:rFonts w:ascii="Arial" w:hAnsi="Arial" w:cs="Arial"/>
          <w:color w:val="000000"/>
          <w:sz w:val="20"/>
          <w:szCs w:val="20"/>
        </w:rPr>
        <w:t>Политика</w:t>
      </w:r>
      <w:r>
        <w:rPr>
          <w:rFonts w:ascii="Arial" w:hAnsi="Arial" w:cs="Arial"/>
          <w:color w:val="22272F"/>
          <w:sz w:val="20"/>
          <w:szCs w:val="20"/>
        </w:rPr>
        <w:t>) разработана в целях обеспечения защиты прав и свобод субъекта персональных данных при</w:t>
      </w:r>
      <w:r w:rsidR="00005FB0">
        <w:rPr>
          <w:rFonts w:ascii="Arial" w:hAnsi="Arial" w:cs="Arial"/>
          <w:color w:val="22272F"/>
          <w:sz w:val="20"/>
          <w:szCs w:val="20"/>
        </w:rPr>
        <w:t xml:space="preserve"> </w:t>
      </w:r>
      <w:r>
        <w:rPr>
          <w:rFonts w:ascii="Arial" w:hAnsi="Arial" w:cs="Arial"/>
          <w:color w:val="000000"/>
          <w:sz w:val="20"/>
          <w:szCs w:val="20"/>
        </w:rPr>
        <w:t>обработке</w:t>
      </w:r>
      <w:r w:rsidR="00005FB0">
        <w:rPr>
          <w:rFonts w:ascii="Arial" w:hAnsi="Arial" w:cs="Arial"/>
          <w:color w:val="22272F"/>
          <w:sz w:val="20"/>
          <w:szCs w:val="20"/>
        </w:rPr>
        <w:t xml:space="preserve"> </w:t>
      </w:r>
      <w:r>
        <w:rPr>
          <w:rFonts w:ascii="Arial" w:hAnsi="Arial" w:cs="Arial"/>
          <w:color w:val="22272F"/>
          <w:sz w:val="20"/>
          <w:szCs w:val="20"/>
        </w:rPr>
        <w:t>его</w:t>
      </w:r>
      <w:r w:rsidR="00005FB0">
        <w:rPr>
          <w:rFonts w:ascii="Arial" w:hAnsi="Arial" w:cs="Arial"/>
          <w:color w:val="22272F"/>
          <w:sz w:val="20"/>
          <w:szCs w:val="20"/>
        </w:rPr>
        <w:t xml:space="preserve"> </w:t>
      </w:r>
      <w:r>
        <w:rPr>
          <w:rFonts w:ascii="Arial" w:hAnsi="Arial" w:cs="Arial"/>
          <w:color w:val="000000"/>
          <w:sz w:val="20"/>
          <w:szCs w:val="20"/>
        </w:rPr>
        <w:t>персональных</w:t>
      </w:r>
      <w:r w:rsidR="00005FB0">
        <w:rPr>
          <w:rFonts w:ascii="Arial" w:hAnsi="Arial" w:cs="Arial"/>
          <w:color w:val="22272F"/>
          <w:sz w:val="20"/>
          <w:szCs w:val="20"/>
        </w:rPr>
        <w:t xml:space="preserve"> </w:t>
      </w:r>
      <w:r>
        <w:rPr>
          <w:rFonts w:ascii="Arial" w:hAnsi="Arial" w:cs="Arial"/>
          <w:color w:val="000000"/>
          <w:sz w:val="20"/>
          <w:szCs w:val="20"/>
        </w:rPr>
        <w:t>данных</w:t>
      </w:r>
      <w:r>
        <w:rPr>
          <w:rFonts w:ascii="Arial" w:hAnsi="Arial" w:cs="Arial"/>
          <w:color w:val="22272F"/>
          <w:sz w:val="20"/>
          <w:szCs w:val="20"/>
        </w:rPr>
        <w:t>, в том числе защиты прав на неприкосновенность частной жизни, личную и семейную тайну.</w:t>
      </w:r>
    </w:p>
    <w:p w14:paraId="507A480A"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1.2. Основные</w:t>
      </w:r>
      <w:r w:rsidR="00005FB0">
        <w:rPr>
          <w:rFonts w:ascii="Arial" w:hAnsi="Arial" w:cs="Arial"/>
          <w:color w:val="22272F"/>
          <w:sz w:val="20"/>
          <w:szCs w:val="20"/>
        </w:rPr>
        <w:t xml:space="preserve"> </w:t>
      </w:r>
      <w:r>
        <w:rPr>
          <w:rFonts w:ascii="Arial" w:hAnsi="Arial" w:cs="Arial"/>
          <w:color w:val="000000"/>
          <w:sz w:val="20"/>
          <w:szCs w:val="20"/>
        </w:rPr>
        <w:t>понятия, используемые в</w:t>
      </w:r>
      <w:r w:rsidR="00005FB0">
        <w:rPr>
          <w:rFonts w:ascii="Arial" w:hAnsi="Arial" w:cs="Arial"/>
          <w:color w:val="000000"/>
          <w:sz w:val="20"/>
          <w:szCs w:val="20"/>
        </w:rPr>
        <w:t xml:space="preserve"> </w:t>
      </w:r>
      <w:r>
        <w:rPr>
          <w:rFonts w:ascii="Arial" w:hAnsi="Arial" w:cs="Arial"/>
          <w:color w:val="000000"/>
          <w:sz w:val="20"/>
          <w:szCs w:val="20"/>
        </w:rPr>
        <w:t>Политике:</w:t>
      </w:r>
    </w:p>
    <w:p w14:paraId="7E2A7D92"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1.2.1.</w:t>
      </w:r>
      <w:r w:rsidR="00005FB0">
        <w:rPr>
          <w:rFonts w:ascii="Arial" w:hAnsi="Arial" w:cs="Arial"/>
          <w:color w:val="000000"/>
          <w:sz w:val="20"/>
          <w:szCs w:val="20"/>
        </w:rPr>
        <w:t xml:space="preserve"> </w:t>
      </w:r>
      <w:r>
        <w:rPr>
          <w:rStyle w:val="a5"/>
          <w:rFonts w:ascii="Arial" w:hAnsi="Arial" w:cs="Arial"/>
          <w:color w:val="000000"/>
          <w:sz w:val="20"/>
          <w:szCs w:val="20"/>
        </w:rPr>
        <w:t>Персональные данные</w:t>
      </w:r>
      <w:r w:rsidR="00005FB0">
        <w:rPr>
          <w:rFonts w:ascii="Arial" w:hAnsi="Arial" w:cs="Arial"/>
          <w:color w:val="000000"/>
          <w:sz w:val="20"/>
          <w:szCs w:val="20"/>
        </w:rPr>
        <w:t xml:space="preserve"> </w:t>
      </w:r>
      <w:r>
        <w:rPr>
          <w:rFonts w:ascii="Arial" w:hAnsi="Arial" w:cs="Arial"/>
          <w:color w:val="000000"/>
          <w:sz w:val="20"/>
          <w:szCs w:val="20"/>
        </w:rPr>
        <w:t xml:space="preserve">- любая информация, относящаяся к </w:t>
      </w:r>
      <w:bookmarkStart w:id="0" w:name="_GoBack"/>
      <w:bookmarkEnd w:id="0"/>
      <w:r>
        <w:rPr>
          <w:rFonts w:ascii="Arial" w:hAnsi="Arial" w:cs="Arial"/>
          <w:color w:val="000000"/>
          <w:sz w:val="20"/>
          <w:szCs w:val="20"/>
        </w:rPr>
        <w:t xml:space="preserve">прямо или косвенно </w:t>
      </w:r>
      <w:proofErr w:type="gramStart"/>
      <w:r>
        <w:rPr>
          <w:rFonts w:ascii="Arial" w:hAnsi="Arial" w:cs="Arial"/>
          <w:color w:val="000000"/>
          <w:sz w:val="20"/>
          <w:szCs w:val="20"/>
        </w:rPr>
        <w:t>определенному</w:t>
      </w:r>
      <w:proofErr w:type="gramEnd"/>
      <w:r>
        <w:rPr>
          <w:rFonts w:ascii="Arial" w:hAnsi="Arial" w:cs="Arial"/>
          <w:color w:val="000000"/>
          <w:sz w:val="20"/>
          <w:szCs w:val="20"/>
        </w:rPr>
        <w:t xml:space="preserve"> или определяемому физическому лицу (субъекту персональных данных);</w:t>
      </w:r>
    </w:p>
    <w:p w14:paraId="3F20575B"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1.2.2.</w:t>
      </w:r>
      <w:r w:rsidR="00005FB0">
        <w:rPr>
          <w:rFonts w:ascii="Arial" w:hAnsi="Arial" w:cs="Arial"/>
          <w:color w:val="000000"/>
          <w:sz w:val="20"/>
          <w:szCs w:val="20"/>
        </w:rPr>
        <w:t xml:space="preserve"> </w:t>
      </w:r>
      <w:r>
        <w:rPr>
          <w:rStyle w:val="a5"/>
          <w:rFonts w:ascii="Arial" w:hAnsi="Arial" w:cs="Arial"/>
          <w:color w:val="000000"/>
          <w:sz w:val="20"/>
          <w:szCs w:val="20"/>
        </w:rPr>
        <w:t>Обработка персональных данных</w:t>
      </w:r>
      <w:r w:rsidR="00005FB0">
        <w:rPr>
          <w:rFonts w:ascii="Arial" w:hAnsi="Arial" w:cs="Arial"/>
          <w:color w:val="000000"/>
          <w:sz w:val="20"/>
          <w:szCs w:val="20"/>
        </w:rPr>
        <w:t xml:space="preserve"> </w:t>
      </w:r>
      <w:r>
        <w:rPr>
          <w:rFonts w:ascii="Arial" w:hAnsi="Arial" w:cs="Arial"/>
          <w:color w:val="000000"/>
          <w:sz w:val="20"/>
          <w:szCs w:val="20"/>
        </w:rP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56C407B6"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сбор;</w:t>
      </w:r>
    </w:p>
    <w:p w14:paraId="3968C029"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запись;</w:t>
      </w:r>
    </w:p>
    <w:p w14:paraId="02A0C615"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систематизацию;</w:t>
      </w:r>
    </w:p>
    <w:p w14:paraId="6CDBB74B"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накопление;</w:t>
      </w:r>
    </w:p>
    <w:p w14:paraId="4413A3C5"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хранение;</w:t>
      </w:r>
    </w:p>
    <w:p w14:paraId="407EA025"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уточнение (обновление, изменение);</w:t>
      </w:r>
    </w:p>
    <w:p w14:paraId="54D294A4"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извлечение;</w:t>
      </w:r>
    </w:p>
    <w:p w14:paraId="2D9D3251"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использование;</w:t>
      </w:r>
    </w:p>
    <w:p w14:paraId="02A025FF" w14:textId="77777777" w:rsidR="00132E72" w:rsidRDefault="00132E72" w:rsidP="00132E72">
      <w:pPr>
        <w:pStyle w:val="s1"/>
        <w:spacing w:before="0" w:beforeAutospacing="0" w:after="0" w:afterAutospacing="0"/>
        <w:jc w:val="both"/>
        <w:rPr>
          <w:rFonts w:ascii="Arial" w:hAnsi="Arial" w:cs="Arial"/>
          <w:color w:val="000000"/>
          <w:sz w:val="20"/>
          <w:szCs w:val="20"/>
        </w:rPr>
      </w:pPr>
      <w:r w:rsidRPr="008378BF">
        <w:rPr>
          <w:rFonts w:ascii="Arial" w:hAnsi="Arial" w:cs="Arial"/>
          <w:color w:val="22272F"/>
          <w:sz w:val="20"/>
          <w:szCs w:val="20"/>
        </w:rPr>
        <w:t>- передачу (распространение, предоставление, доступ);</w:t>
      </w:r>
    </w:p>
    <w:p w14:paraId="54DE4F93"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обезличивание;</w:t>
      </w:r>
    </w:p>
    <w:p w14:paraId="6F9F8D1F"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блокирование;</w:t>
      </w:r>
    </w:p>
    <w:p w14:paraId="56F5E37C"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удаление;</w:t>
      </w:r>
    </w:p>
    <w:p w14:paraId="3224E463"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уничтожение.</w:t>
      </w:r>
    </w:p>
    <w:p w14:paraId="4C5A89B9"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w:t>
      </w:r>
      <w:proofErr w:type="gramStart"/>
      <w:r>
        <w:rPr>
          <w:rFonts w:ascii="Arial" w:hAnsi="Arial" w:cs="Arial"/>
          <w:color w:val="000000"/>
          <w:sz w:val="20"/>
          <w:szCs w:val="20"/>
        </w:rPr>
        <w:t>3.</w:t>
      </w:r>
      <w:r>
        <w:rPr>
          <w:rStyle w:val="a5"/>
          <w:rFonts w:ascii="Arial" w:hAnsi="Arial" w:cs="Arial"/>
          <w:color w:val="000000"/>
          <w:sz w:val="20"/>
          <w:szCs w:val="20"/>
        </w:rPr>
        <w:t>Автоматизированная</w:t>
      </w:r>
      <w:proofErr w:type="gramEnd"/>
      <w:r>
        <w:rPr>
          <w:rStyle w:val="a5"/>
          <w:rFonts w:ascii="Arial" w:hAnsi="Arial" w:cs="Arial"/>
          <w:color w:val="000000"/>
          <w:sz w:val="20"/>
          <w:szCs w:val="20"/>
        </w:rPr>
        <w:t xml:space="preserve"> обработка персональных данных</w:t>
      </w:r>
      <w:r w:rsidR="00005FB0">
        <w:rPr>
          <w:rStyle w:val="a5"/>
          <w:rFonts w:ascii="Arial" w:hAnsi="Arial" w:cs="Arial"/>
          <w:color w:val="000000"/>
          <w:sz w:val="20"/>
          <w:szCs w:val="20"/>
        </w:rPr>
        <w:t xml:space="preserve"> </w:t>
      </w:r>
      <w:r>
        <w:rPr>
          <w:rFonts w:ascii="Arial" w:hAnsi="Arial" w:cs="Arial"/>
          <w:color w:val="000000"/>
          <w:sz w:val="20"/>
          <w:szCs w:val="20"/>
        </w:rPr>
        <w:t>- обработка персональных данных с помощью средств вычислительной техники;</w:t>
      </w:r>
    </w:p>
    <w:p w14:paraId="48625D4A"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1.2.4.</w:t>
      </w:r>
      <w:r w:rsidR="00005FB0">
        <w:rPr>
          <w:rFonts w:ascii="Arial" w:hAnsi="Arial" w:cs="Arial"/>
          <w:color w:val="000000"/>
          <w:sz w:val="20"/>
          <w:szCs w:val="20"/>
        </w:rPr>
        <w:t xml:space="preserve"> </w:t>
      </w:r>
      <w:r>
        <w:rPr>
          <w:rStyle w:val="a5"/>
          <w:rFonts w:ascii="Arial" w:hAnsi="Arial" w:cs="Arial"/>
          <w:color w:val="000000"/>
          <w:sz w:val="20"/>
          <w:szCs w:val="20"/>
        </w:rPr>
        <w:t>Распространение персональных данных</w:t>
      </w:r>
      <w:r w:rsidR="00005FB0">
        <w:rPr>
          <w:rStyle w:val="a5"/>
          <w:rFonts w:ascii="Arial" w:hAnsi="Arial" w:cs="Arial"/>
          <w:color w:val="000000"/>
          <w:sz w:val="20"/>
          <w:szCs w:val="20"/>
        </w:rPr>
        <w:t xml:space="preserve"> </w:t>
      </w:r>
      <w:r>
        <w:rPr>
          <w:rFonts w:ascii="Arial" w:hAnsi="Arial" w:cs="Arial"/>
          <w:color w:val="000000"/>
          <w:sz w:val="20"/>
          <w:szCs w:val="20"/>
        </w:rPr>
        <w:t>- действия, направленные на раскрытие персональных данных неопределенному кругу лиц;</w:t>
      </w:r>
    </w:p>
    <w:p w14:paraId="00A1CCFC"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1.2.5.</w:t>
      </w:r>
      <w:r w:rsidR="00005FB0">
        <w:rPr>
          <w:rFonts w:ascii="Arial" w:hAnsi="Arial" w:cs="Arial"/>
          <w:color w:val="000000"/>
          <w:sz w:val="20"/>
          <w:szCs w:val="20"/>
        </w:rPr>
        <w:t xml:space="preserve"> </w:t>
      </w:r>
      <w:r>
        <w:rPr>
          <w:rStyle w:val="a5"/>
          <w:rFonts w:ascii="Arial" w:hAnsi="Arial" w:cs="Arial"/>
          <w:color w:val="000000"/>
          <w:sz w:val="20"/>
          <w:szCs w:val="20"/>
        </w:rPr>
        <w:t>Предоставление персональных данных</w:t>
      </w:r>
      <w:r w:rsidR="00005FB0">
        <w:rPr>
          <w:rStyle w:val="a5"/>
          <w:rFonts w:ascii="Arial" w:hAnsi="Arial" w:cs="Arial"/>
          <w:color w:val="000000"/>
          <w:sz w:val="20"/>
          <w:szCs w:val="20"/>
        </w:rPr>
        <w:t xml:space="preserve"> </w:t>
      </w:r>
      <w:r>
        <w:rPr>
          <w:rFonts w:ascii="Arial" w:hAnsi="Arial" w:cs="Arial"/>
          <w:color w:val="000000"/>
          <w:sz w:val="20"/>
          <w:szCs w:val="20"/>
        </w:rPr>
        <w:t>- действия, направленные на раскрытие персональных данных определенному лицу или определенному кругу лиц;</w:t>
      </w:r>
    </w:p>
    <w:p w14:paraId="5A417EA4"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1.2.6.</w:t>
      </w:r>
      <w:r w:rsidR="00005FB0">
        <w:rPr>
          <w:rFonts w:ascii="Arial" w:hAnsi="Arial" w:cs="Arial"/>
          <w:color w:val="000000"/>
          <w:sz w:val="20"/>
          <w:szCs w:val="20"/>
        </w:rPr>
        <w:t xml:space="preserve"> </w:t>
      </w:r>
      <w:r>
        <w:rPr>
          <w:rStyle w:val="a5"/>
          <w:rFonts w:ascii="Arial" w:hAnsi="Arial" w:cs="Arial"/>
          <w:color w:val="000000"/>
          <w:sz w:val="20"/>
          <w:szCs w:val="20"/>
        </w:rPr>
        <w:t>Блокирование персональных данных</w:t>
      </w:r>
      <w:r w:rsidR="00005FB0">
        <w:rPr>
          <w:rStyle w:val="a5"/>
          <w:rFonts w:ascii="Arial" w:hAnsi="Arial" w:cs="Arial"/>
          <w:color w:val="000000"/>
          <w:sz w:val="20"/>
          <w:szCs w:val="20"/>
        </w:rPr>
        <w:t xml:space="preserve"> </w:t>
      </w:r>
      <w:r>
        <w:rPr>
          <w:rFonts w:ascii="Arial" w:hAnsi="Arial" w:cs="Arial"/>
          <w:color w:val="000000"/>
          <w:sz w:val="20"/>
          <w:szCs w:val="20"/>
        </w:rP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1DA44208"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1.2.7.</w:t>
      </w:r>
      <w:r w:rsidR="00005FB0">
        <w:rPr>
          <w:rFonts w:ascii="Arial" w:hAnsi="Arial" w:cs="Arial"/>
          <w:color w:val="000000"/>
          <w:sz w:val="20"/>
          <w:szCs w:val="20"/>
        </w:rPr>
        <w:t xml:space="preserve"> </w:t>
      </w:r>
      <w:r>
        <w:rPr>
          <w:rStyle w:val="a5"/>
          <w:rFonts w:ascii="Arial" w:hAnsi="Arial" w:cs="Arial"/>
          <w:color w:val="000000"/>
          <w:sz w:val="20"/>
          <w:szCs w:val="20"/>
        </w:rPr>
        <w:t>Уничтожение персональных данных</w:t>
      </w:r>
      <w:r w:rsidR="00005FB0">
        <w:rPr>
          <w:rStyle w:val="a5"/>
          <w:rFonts w:ascii="Arial" w:hAnsi="Arial" w:cs="Arial"/>
          <w:color w:val="000000"/>
          <w:sz w:val="20"/>
          <w:szCs w:val="20"/>
        </w:rPr>
        <w:t xml:space="preserve"> </w:t>
      </w:r>
      <w:r>
        <w:rPr>
          <w:rFonts w:ascii="Arial" w:hAnsi="Arial" w:cs="Arial"/>
          <w:color w:val="000000"/>
          <w:sz w:val="20"/>
          <w:szCs w:val="20"/>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185F3CA"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1.2.8.</w:t>
      </w:r>
      <w:r w:rsidR="00005FB0">
        <w:rPr>
          <w:rFonts w:ascii="Arial" w:hAnsi="Arial" w:cs="Arial"/>
          <w:color w:val="000000"/>
          <w:sz w:val="20"/>
          <w:szCs w:val="20"/>
        </w:rPr>
        <w:t xml:space="preserve"> </w:t>
      </w:r>
      <w:r>
        <w:rPr>
          <w:rStyle w:val="a5"/>
          <w:rFonts w:ascii="Arial" w:hAnsi="Arial" w:cs="Arial"/>
          <w:color w:val="000000"/>
          <w:sz w:val="20"/>
          <w:szCs w:val="20"/>
        </w:rPr>
        <w:t>Обезличивание персональных данных</w:t>
      </w:r>
      <w:r w:rsidR="00005FB0">
        <w:rPr>
          <w:rStyle w:val="a5"/>
          <w:rFonts w:ascii="Arial" w:hAnsi="Arial" w:cs="Arial"/>
          <w:color w:val="000000"/>
          <w:sz w:val="20"/>
          <w:szCs w:val="20"/>
        </w:rPr>
        <w:t xml:space="preserve"> </w:t>
      </w:r>
      <w:r>
        <w:rPr>
          <w:rFonts w:ascii="Arial" w:hAnsi="Arial" w:cs="Arial"/>
          <w:color w:val="000000"/>
          <w:sz w:val="20"/>
          <w:szCs w:val="20"/>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AE65FC7"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1.2.9.</w:t>
      </w:r>
      <w:r w:rsidR="00005FB0">
        <w:rPr>
          <w:rFonts w:ascii="Arial" w:hAnsi="Arial" w:cs="Arial"/>
          <w:color w:val="000000"/>
          <w:sz w:val="20"/>
          <w:szCs w:val="20"/>
        </w:rPr>
        <w:t xml:space="preserve"> </w:t>
      </w:r>
      <w:r>
        <w:rPr>
          <w:rStyle w:val="a5"/>
          <w:rFonts w:ascii="Arial" w:hAnsi="Arial" w:cs="Arial"/>
          <w:color w:val="000000"/>
          <w:sz w:val="20"/>
          <w:szCs w:val="20"/>
        </w:rPr>
        <w:t>Оператор персональных данных (оператор)</w:t>
      </w:r>
      <w:r w:rsidR="00005FB0">
        <w:rPr>
          <w:rFonts w:ascii="Arial" w:hAnsi="Arial" w:cs="Arial"/>
          <w:color w:val="000000"/>
          <w:sz w:val="20"/>
          <w:szCs w:val="20"/>
        </w:rPr>
        <w:t xml:space="preserve"> </w:t>
      </w:r>
      <w:r>
        <w:rPr>
          <w:rFonts w:ascii="Arial" w:hAnsi="Arial" w:cs="Arial"/>
          <w:color w:val="000000"/>
          <w:sz w:val="20"/>
          <w:szCs w:val="20"/>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2F53581" w14:textId="77777777" w:rsidR="00132E72" w:rsidRPr="00005FB0" w:rsidRDefault="00132E72" w:rsidP="00132E72">
      <w:pPr>
        <w:pStyle w:val="s1"/>
        <w:spacing w:before="0" w:beforeAutospacing="0" w:after="0" w:afterAutospacing="0"/>
        <w:jc w:val="both"/>
        <w:rPr>
          <w:rFonts w:ascii="Arial" w:hAnsi="Arial" w:cs="Arial"/>
          <w:color w:val="22272F"/>
          <w:sz w:val="20"/>
          <w:szCs w:val="20"/>
        </w:rPr>
      </w:pPr>
      <w:r>
        <w:rPr>
          <w:rFonts w:ascii="Arial" w:hAnsi="Arial" w:cs="Arial"/>
          <w:color w:val="22272F"/>
          <w:sz w:val="20"/>
          <w:szCs w:val="20"/>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w:t>
      </w:r>
      <w:r w:rsidR="00005FB0">
        <w:rPr>
          <w:rFonts w:ascii="Arial" w:hAnsi="Arial" w:cs="Arial"/>
          <w:color w:val="22272F"/>
          <w:sz w:val="20"/>
          <w:szCs w:val="20"/>
        </w:rPr>
        <w:t xml:space="preserve"> </w:t>
      </w:r>
      <w:hyperlink r:id="rId4" w:anchor="/document/12148567/entry/7" w:history="1">
        <w:r w:rsidRPr="00005FB0">
          <w:rPr>
            <w:rFonts w:ascii="Arial" w:hAnsi="Arial" w:cs="Arial"/>
            <w:color w:val="22272F"/>
            <w:sz w:val="20"/>
            <w:szCs w:val="20"/>
          </w:rPr>
          <w:t>федеральным законом</w:t>
        </w:r>
      </w:hyperlink>
      <w:r>
        <w:rPr>
          <w:rFonts w:ascii="Arial" w:hAnsi="Arial" w:cs="Arial"/>
          <w:color w:val="22272F"/>
          <w:sz w:val="20"/>
          <w:szCs w:val="20"/>
        </w:rPr>
        <w:t>.</w:t>
      </w:r>
    </w:p>
    <w:p w14:paraId="14125209"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1.4. Субъект персональных данных имеет право на получение информации, касающейся обработки его персональных данных, в том числе содержащей:</w:t>
      </w:r>
    </w:p>
    <w:p w14:paraId="1DE1D148"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 подтверждение факта обработки персональных данных оператором;</w:t>
      </w:r>
    </w:p>
    <w:p w14:paraId="7B266F80"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2) правовые основания и цели обработки персональных данных;</w:t>
      </w:r>
    </w:p>
    <w:p w14:paraId="0C90721F"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3) цели и применяемые оператором способы обработки персональных данных;</w:t>
      </w:r>
    </w:p>
    <w:p w14:paraId="1C76C30A" w14:textId="77777777" w:rsidR="00132E72" w:rsidRPr="00005FB0"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w:t>
      </w:r>
      <w:r w:rsidR="00005FB0">
        <w:rPr>
          <w:rFonts w:ascii="Arial" w:hAnsi="Arial" w:cs="Arial"/>
          <w:color w:val="000000"/>
          <w:sz w:val="20"/>
          <w:szCs w:val="20"/>
        </w:rPr>
        <w:t xml:space="preserve"> </w:t>
      </w:r>
      <w:hyperlink r:id="rId5" w:anchor="/document/12148567/entry/0" w:history="1">
        <w:r w:rsidRPr="00005FB0">
          <w:rPr>
            <w:rFonts w:ascii="Arial" w:hAnsi="Arial" w:cs="Arial"/>
            <w:color w:val="000000"/>
            <w:sz w:val="20"/>
            <w:szCs w:val="20"/>
          </w:rPr>
          <w:t>федерального закона</w:t>
        </w:r>
      </w:hyperlink>
      <w:r w:rsidRPr="00005FB0">
        <w:rPr>
          <w:rFonts w:ascii="Arial" w:hAnsi="Arial" w:cs="Arial"/>
          <w:color w:val="000000"/>
          <w:sz w:val="20"/>
          <w:szCs w:val="20"/>
        </w:rPr>
        <w:t>;</w:t>
      </w:r>
    </w:p>
    <w:p w14:paraId="13251DD1"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w:t>
      </w:r>
      <w:r w:rsidR="00005FB0">
        <w:rPr>
          <w:rFonts w:ascii="Arial" w:hAnsi="Arial" w:cs="Arial"/>
          <w:color w:val="000000"/>
          <w:sz w:val="20"/>
          <w:szCs w:val="20"/>
        </w:rPr>
        <w:t xml:space="preserve"> </w:t>
      </w:r>
      <w:hyperlink r:id="rId6" w:anchor="/document/12148567/entry/0" w:history="1">
        <w:r w:rsidRPr="00005FB0">
          <w:rPr>
            <w:rFonts w:ascii="Arial" w:hAnsi="Arial" w:cs="Arial"/>
            <w:color w:val="000000"/>
            <w:sz w:val="20"/>
            <w:szCs w:val="20"/>
          </w:rPr>
          <w:t>федеральным законом</w:t>
        </w:r>
      </w:hyperlink>
      <w:r w:rsidRPr="00005FB0">
        <w:rPr>
          <w:rFonts w:ascii="Arial" w:hAnsi="Arial" w:cs="Arial"/>
          <w:color w:val="000000"/>
          <w:sz w:val="20"/>
          <w:szCs w:val="20"/>
        </w:rPr>
        <w:t>;</w:t>
      </w:r>
    </w:p>
    <w:p w14:paraId="11F5A3D6"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6) сроки обработки персональных данных, в том числе сроки их хранения;</w:t>
      </w:r>
    </w:p>
    <w:p w14:paraId="179AF21B" w14:textId="77777777" w:rsidR="00132E72" w:rsidRPr="00E7550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7) порядок осуществления субъектом персональных данных прав, предусмотренных</w:t>
      </w:r>
      <w:r w:rsidR="00E75502">
        <w:rPr>
          <w:rFonts w:ascii="Arial" w:hAnsi="Arial" w:cs="Arial"/>
          <w:color w:val="000000"/>
          <w:sz w:val="20"/>
          <w:szCs w:val="20"/>
        </w:rPr>
        <w:t xml:space="preserve"> </w:t>
      </w:r>
      <w:hyperlink r:id="rId7" w:anchor="/document/12148567/entry/300" w:history="1">
        <w:r w:rsidRPr="00E75502">
          <w:rPr>
            <w:rFonts w:ascii="Arial" w:hAnsi="Arial" w:cs="Arial"/>
            <w:color w:val="000000"/>
            <w:sz w:val="20"/>
            <w:szCs w:val="20"/>
          </w:rPr>
          <w:t>Федеральным законом</w:t>
        </w:r>
      </w:hyperlink>
      <w:r w:rsidRPr="00E75502">
        <w:rPr>
          <w:rFonts w:ascii="Arial" w:hAnsi="Arial" w:cs="Arial"/>
          <w:color w:val="000000"/>
          <w:sz w:val="20"/>
          <w:szCs w:val="20"/>
        </w:rPr>
        <w:t>;</w:t>
      </w:r>
    </w:p>
    <w:p w14:paraId="2E46B37A"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8) информацию об осуществленной или о предполагаемой трансграничной передаче данных;</w:t>
      </w:r>
    </w:p>
    <w:p w14:paraId="6960159A"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26299D53"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10) иные сведения, предусмотренные</w:t>
      </w:r>
      <w:r w:rsidR="00E75502">
        <w:rPr>
          <w:rFonts w:ascii="Arial" w:hAnsi="Arial" w:cs="Arial"/>
          <w:color w:val="000000"/>
          <w:sz w:val="20"/>
          <w:szCs w:val="20"/>
        </w:rPr>
        <w:t xml:space="preserve"> </w:t>
      </w:r>
      <w:hyperlink r:id="rId8" w:anchor="/document/12148567/entry/0" w:history="1">
        <w:r w:rsidRPr="00E75502">
          <w:rPr>
            <w:rFonts w:ascii="Arial" w:hAnsi="Arial" w:cs="Arial"/>
            <w:color w:val="000000"/>
            <w:sz w:val="20"/>
            <w:szCs w:val="20"/>
          </w:rPr>
          <w:t>Федеральным законом</w:t>
        </w:r>
      </w:hyperlink>
      <w:r w:rsidR="00E75502" w:rsidRPr="00E75502">
        <w:rPr>
          <w:rFonts w:ascii="Arial" w:hAnsi="Arial" w:cs="Arial"/>
          <w:color w:val="000000"/>
          <w:sz w:val="20"/>
          <w:szCs w:val="20"/>
        </w:rPr>
        <w:t xml:space="preserve"> </w:t>
      </w:r>
      <w:r w:rsidRPr="00E75502">
        <w:rPr>
          <w:rFonts w:ascii="Arial" w:hAnsi="Arial" w:cs="Arial"/>
          <w:color w:val="000000"/>
          <w:sz w:val="20"/>
          <w:szCs w:val="20"/>
        </w:rPr>
        <w:t>"О п</w:t>
      </w:r>
      <w:r>
        <w:rPr>
          <w:rFonts w:ascii="Arial" w:hAnsi="Arial" w:cs="Arial"/>
          <w:color w:val="000000"/>
          <w:sz w:val="20"/>
          <w:szCs w:val="20"/>
        </w:rPr>
        <w:t>ерсональных данных" или другими федеральными законами.</w:t>
      </w:r>
    </w:p>
    <w:p w14:paraId="25852D9B"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1334C7C"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2809D4DD"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1.7. Оператор персональных данных вправе:</w:t>
      </w:r>
    </w:p>
    <w:p w14:paraId="1C37F562"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отстаивать свои интересы в суде;</w:t>
      </w:r>
    </w:p>
    <w:p w14:paraId="29CD8070"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4BC523FD"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отказывать в предоставлении персональных данных в случаях, предусмотренных законодательством;</w:t>
      </w:r>
    </w:p>
    <w:p w14:paraId="65027431"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использовать персональные данные субъекта без его согласия в случаях, предусмотренных законодательством.</w:t>
      </w:r>
    </w:p>
    <w:p w14:paraId="2A3064B4"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1.8. При сборе персональных данных оператор обязан предоставить субъекту персональных данных по его просьбе информацию, предусмотренную</w:t>
      </w:r>
      <w:r w:rsidR="00B35681">
        <w:rPr>
          <w:rFonts w:ascii="Arial" w:hAnsi="Arial" w:cs="Arial"/>
          <w:color w:val="22272F"/>
          <w:sz w:val="20"/>
          <w:szCs w:val="20"/>
        </w:rPr>
        <w:t xml:space="preserve"> </w:t>
      </w:r>
      <w:hyperlink r:id="rId9" w:anchor="/document/12148567/entry/1407" w:history="1">
        <w:r w:rsidRPr="00B35681">
          <w:rPr>
            <w:rFonts w:ascii="Arial" w:hAnsi="Arial" w:cs="Arial"/>
            <w:color w:val="22272F"/>
            <w:sz w:val="20"/>
            <w:szCs w:val="20"/>
          </w:rPr>
          <w:t>частью 7 статьи 14</w:t>
        </w:r>
      </w:hyperlink>
      <w:r w:rsidR="00B35681">
        <w:rPr>
          <w:rFonts w:ascii="Arial" w:hAnsi="Arial" w:cs="Arial"/>
          <w:color w:val="22272F"/>
          <w:sz w:val="20"/>
          <w:szCs w:val="20"/>
        </w:rPr>
        <w:t xml:space="preserve"> </w:t>
      </w:r>
      <w:r>
        <w:rPr>
          <w:rFonts w:ascii="Arial" w:hAnsi="Arial" w:cs="Arial"/>
          <w:color w:val="22272F"/>
          <w:sz w:val="20"/>
          <w:szCs w:val="20"/>
        </w:rPr>
        <w:t>Федерального закона "О персональных данных".</w:t>
      </w:r>
    </w:p>
    <w:p w14:paraId="1D940C42" w14:textId="77777777" w:rsidR="00132E72" w:rsidRPr="00B35681" w:rsidRDefault="00132E72" w:rsidP="00132E72">
      <w:pPr>
        <w:pStyle w:val="s1"/>
        <w:spacing w:before="0" w:beforeAutospacing="0" w:after="0" w:afterAutospacing="0"/>
        <w:jc w:val="both"/>
        <w:rPr>
          <w:rFonts w:ascii="Arial" w:hAnsi="Arial" w:cs="Arial"/>
          <w:color w:val="22272F"/>
          <w:sz w:val="20"/>
          <w:szCs w:val="20"/>
        </w:rPr>
      </w:pPr>
      <w:r>
        <w:rPr>
          <w:rFonts w:ascii="Arial" w:hAnsi="Arial" w:cs="Arial"/>
          <w:color w:val="22272F"/>
          <w:sz w:val="20"/>
          <w:szCs w:val="20"/>
        </w:rPr>
        <w:t>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w:t>
      </w:r>
      <w:r w:rsidR="00B35681">
        <w:rPr>
          <w:rFonts w:ascii="Arial" w:hAnsi="Arial" w:cs="Arial"/>
          <w:color w:val="22272F"/>
          <w:sz w:val="20"/>
          <w:szCs w:val="20"/>
        </w:rPr>
        <w:t xml:space="preserve"> </w:t>
      </w:r>
      <w:hyperlink r:id="rId10" w:anchor="/document/12148567/entry/6012" w:history="1">
        <w:r w:rsidRPr="00B35681">
          <w:rPr>
            <w:rFonts w:ascii="Arial" w:hAnsi="Arial" w:cs="Arial"/>
            <w:color w:val="22272F"/>
            <w:sz w:val="20"/>
            <w:szCs w:val="20"/>
          </w:rPr>
          <w:t>пунктах 2</w:t>
        </w:r>
      </w:hyperlink>
      <w:r w:rsidRPr="00B35681">
        <w:rPr>
          <w:rFonts w:ascii="Arial" w:hAnsi="Arial" w:cs="Arial"/>
          <w:color w:val="22272F"/>
          <w:sz w:val="20"/>
          <w:szCs w:val="20"/>
        </w:rPr>
        <w:t>,</w:t>
      </w:r>
      <w:r w:rsidR="00B35681" w:rsidRPr="00B35681">
        <w:rPr>
          <w:rFonts w:ascii="Arial" w:hAnsi="Arial" w:cs="Arial"/>
          <w:color w:val="22272F"/>
          <w:sz w:val="20"/>
          <w:szCs w:val="20"/>
        </w:rPr>
        <w:t xml:space="preserve"> </w:t>
      </w:r>
      <w:hyperlink r:id="rId11" w:anchor="/document/12148567/entry/6013" w:history="1">
        <w:r w:rsidRPr="00B35681">
          <w:rPr>
            <w:rFonts w:ascii="Arial" w:hAnsi="Arial" w:cs="Arial"/>
            <w:color w:val="22272F"/>
            <w:sz w:val="20"/>
            <w:szCs w:val="20"/>
          </w:rPr>
          <w:t>3</w:t>
        </w:r>
      </w:hyperlink>
      <w:r w:rsidRPr="00B35681">
        <w:rPr>
          <w:rFonts w:ascii="Arial" w:hAnsi="Arial" w:cs="Arial"/>
          <w:color w:val="22272F"/>
          <w:sz w:val="20"/>
          <w:szCs w:val="20"/>
        </w:rPr>
        <w:t>,</w:t>
      </w:r>
      <w:r w:rsidR="00B35681" w:rsidRPr="00B35681">
        <w:rPr>
          <w:rFonts w:ascii="Arial" w:hAnsi="Arial" w:cs="Arial"/>
          <w:color w:val="22272F"/>
          <w:sz w:val="20"/>
          <w:szCs w:val="20"/>
        </w:rPr>
        <w:t xml:space="preserve"> </w:t>
      </w:r>
      <w:hyperlink r:id="rId12" w:anchor="/document/12148567/entry/6014" w:history="1">
        <w:r w:rsidRPr="00B35681">
          <w:rPr>
            <w:rFonts w:ascii="Arial" w:hAnsi="Arial" w:cs="Arial"/>
            <w:color w:val="22272F"/>
            <w:sz w:val="20"/>
            <w:szCs w:val="20"/>
          </w:rPr>
          <w:t>4</w:t>
        </w:r>
      </w:hyperlink>
      <w:r w:rsidRPr="00B35681">
        <w:rPr>
          <w:rFonts w:ascii="Arial" w:hAnsi="Arial" w:cs="Arial"/>
          <w:color w:val="22272F"/>
          <w:sz w:val="20"/>
          <w:szCs w:val="20"/>
        </w:rPr>
        <w:t>,</w:t>
      </w:r>
      <w:r w:rsidR="00B35681" w:rsidRPr="00B35681">
        <w:rPr>
          <w:rFonts w:ascii="Arial" w:hAnsi="Arial" w:cs="Arial"/>
          <w:color w:val="22272F"/>
          <w:sz w:val="20"/>
          <w:szCs w:val="20"/>
        </w:rPr>
        <w:t xml:space="preserve"> </w:t>
      </w:r>
      <w:hyperlink r:id="rId13" w:anchor="/document/12148567/entry/6018" w:history="1">
        <w:r w:rsidRPr="00B35681">
          <w:rPr>
            <w:rFonts w:ascii="Arial" w:hAnsi="Arial" w:cs="Arial"/>
            <w:color w:val="22272F"/>
            <w:sz w:val="20"/>
            <w:szCs w:val="20"/>
          </w:rPr>
          <w:t>8 части 1 статьи 6</w:t>
        </w:r>
      </w:hyperlink>
      <w:r w:rsidRPr="00B35681">
        <w:rPr>
          <w:rFonts w:ascii="Arial" w:hAnsi="Arial" w:cs="Arial"/>
          <w:color w:val="22272F"/>
          <w:sz w:val="20"/>
          <w:szCs w:val="20"/>
        </w:rPr>
        <w:t> Федерального закона "О персональных данных".</w:t>
      </w:r>
    </w:p>
    <w:p w14:paraId="53A702A9" w14:textId="77777777" w:rsidR="00132E72" w:rsidRDefault="00132E72" w:rsidP="00132E72">
      <w:pPr>
        <w:pStyle w:val="s1"/>
        <w:spacing w:before="0" w:beforeAutospacing="0" w:after="0" w:afterAutospacing="0"/>
        <w:jc w:val="both"/>
        <w:rPr>
          <w:rFonts w:ascii="Arial" w:hAnsi="Arial" w:cs="Arial"/>
          <w:color w:val="000000"/>
          <w:sz w:val="20"/>
          <w:szCs w:val="20"/>
        </w:rPr>
      </w:pPr>
      <w:r>
        <w:rPr>
          <w:rStyle w:val="a5"/>
          <w:rFonts w:ascii="Arial" w:hAnsi="Arial" w:cs="Arial"/>
          <w:color w:val="22272F"/>
          <w:sz w:val="20"/>
          <w:szCs w:val="20"/>
        </w:rPr>
        <w:t> </w:t>
      </w:r>
    </w:p>
    <w:p w14:paraId="491E008F" w14:textId="77777777" w:rsidR="00132E72" w:rsidRDefault="00132E72" w:rsidP="00132E72">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2. Цели сбора персональных данных</w:t>
      </w:r>
    </w:p>
    <w:p w14:paraId="1F084EC2" w14:textId="77777777" w:rsidR="00132E72" w:rsidRDefault="00132E72" w:rsidP="00132E72">
      <w:pPr>
        <w:pStyle w:val="s3"/>
        <w:spacing w:before="0" w:beforeAutospacing="0" w:after="0" w:afterAutospacing="0"/>
        <w:jc w:val="both"/>
        <w:rPr>
          <w:rFonts w:ascii="Arial" w:hAnsi="Arial" w:cs="Arial"/>
          <w:color w:val="000000"/>
          <w:sz w:val="20"/>
          <w:szCs w:val="20"/>
        </w:rPr>
      </w:pPr>
      <w:r>
        <w:rPr>
          <w:rStyle w:val="a5"/>
          <w:rFonts w:ascii="Arial" w:hAnsi="Arial" w:cs="Arial"/>
          <w:color w:val="22272F"/>
          <w:sz w:val="20"/>
          <w:szCs w:val="20"/>
        </w:rPr>
        <w:t> </w:t>
      </w:r>
    </w:p>
    <w:p w14:paraId="1CC23608"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19F844E"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14:paraId="3FA39567"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2.3. К целям обработки персональных данных оператора относятся:</w:t>
      </w:r>
    </w:p>
    <w:p w14:paraId="01A76DEF"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заключение, исполнение и прекращение гражданско-правовых договоров;</w:t>
      </w:r>
    </w:p>
    <w:p w14:paraId="0F311151"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14:paraId="6871F956"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ведение кадрового делопроизводства, содействие работникам в трудоустройстве, обучении и продвижении по службе, пользовании льготами;</w:t>
      </w:r>
    </w:p>
    <w:p w14:paraId="77774453"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358511D9" w14:textId="77777777" w:rsidR="00132E72" w:rsidRPr="00B35681" w:rsidRDefault="00132E72" w:rsidP="00132E72">
      <w:pPr>
        <w:pStyle w:val="s1"/>
        <w:spacing w:before="0" w:beforeAutospacing="0" w:after="0" w:afterAutospacing="0"/>
        <w:jc w:val="both"/>
        <w:rPr>
          <w:rFonts w:ascii="Arial" w:hAnsi="Arial" w:cs="Arial"/>
          <w:color w:val="22272F"/>
          <w:sz w:val="20"/>
          <w:szCs w:val="20"/>
        </w:rPr>
      </w:pPr>
      <w:r>
        <w:rPr>
          <w:rFonts w:ascii="Arial" w:hAnsi="Arial" w:cs="Arial"/>
          <w:color w:val="22272F"/>
          <w:sz w:val="20"/>
          <w:szCs w:val="20"/>
        </w:rPr>
        <w:t xml:space="preserve">- заполнение первичной статистической документации в </w:t>
      </w:r>
      <w:r w:rsidRPr="00B35681">
        <w:rPr>
          <w:rFonts w:ascii="Arial" w:hAnsi="Arial" w:cs="Arial"/>
          <w:color w:val="22272F"/>
          <w:sz w:val="20"/>
          <w:szCs w:val="20"/>
        </w:rPr>
        <w:t>соответствии с</w:t>
      </w:r>
      <w:r w:rsidR="00B35681" w:rsidRPr="00B35681">
        <w:rPr>
          <w:rFonts w:ascii="Arial" w:hAnsi="Arial" w:cs="Arial"/>
          <w:color w:val="22272F"/>
          <w:sz w:val="20"/>
          <w:szCs w:val="20"/>
        </w:rPr>
        <w:t xml:space="preserve"> </w:t>
      </w:r>
      <w:hyperlink r:id="rId14" w:anchor="/document/12125268/entry/5" w:history="1">
        <w:r w:rsidRPr="00B35681">
          <w:rPr>
            <w:rFonts w:ascii="Arial" w:hAnsi="Arial" w:cs="Arial"/>
            <w:color w:val="22272F"/>
            <w:sz w:val="20"/>
            <w:szCs w:val="20"/>
          </w:rPr>
          <w:t>трудовым</w:t>
        </w:r>
      </w:hyperlink>
      <w:r w:rsidRPr="00B35681">
        <w:rPr>
          <w:rFonts w:ascii="Arial" w:hAnsi="Arial" w:cs="Arial"/>
          <w:color w:val="22272F"/>
          <w:sz w:val="20"/>
          <w:szCs w:val="20"/>
        </w:rPr>
        <w:t>,</w:t>
      </w:r>
      <w:r w:rsidR="00B35681" w:rsidRPr="00B35681">
        <w:rPr>
          <w:rFonts w:ascii="Arial" w:hAnsi="Arial" w:cs="Arial"/>
          <w:color w:val="22272F"/>
          <w:sz w:val="20"/>
          <w:szCs w:val="20"/>
        </w:rPr>
        <w:t xml:space="preserve"> </w:t>
      </w:r>
      <w:hyperlink r:id="rId15" w:anchor="/document/10900200/entry/1" w:history="1">
        <w:r w:rsidRPr="00B35681">
          <w:rPr>
            <w:rFonts w:ascii="Arial" w:hAnsi="Arial" w:cs="Arial"/>
            <w:color w:val="22272F"/>
            <w:sz w:val="20"/>
            <w:szCs w:val="20"/>
          </w:rPr>
          <w:t>налоговым законодательством</w:t>
        </w:r>
      </w:hyperlink>
      <w:r w:rsidR="00B35681" w:rsidRPr="00B35681">
        <w:rPr>
          <w:rFonts w:ascii="Arial" w:hAnsi="Arial" w:cs="Arial"/>
          <w:color w:val="22272F"/>
          <w:sz w:val="20"/>
          <w:szCs w:val="20"/>
        </w:rPr>
        <w:t xml:space="preserve"> </w:t>
      </w:r>
      <w:r w:rsidRPr="00B35681">
        <w:rPr>
          <w:rFonts w:ascii="Arial" w:hAnsi="Arial" w:cs="Arial"/>
          <w:color w:val="22272F"/>
          <w:sz w:val="20"/>
          <w:szCs w:val="20"/>
        </w:rPr>
        <w:t>и иными федеральными законами.</w:t>
      </w:r>
    </w:p>
    <w:p w14:paraId="4D0A88AC"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14:paraId="282A1C55" w14:textId="77777777" w:rsidR="00132E72" w:rsidRDefault="00132E72" w:rsidP="00132E72">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3. Правовые основания обработки персональных данных</w:t>
      </w:r>
    </w:p>
    <w:p w14:paraId="728DA74B" w14:textId="77777777" w:rsidR="00132E72" w:rsidRDefault="00132E72" w:rsidP="00132E72">
      <w:pPr>
        <w:pStyle w:val="s3"/>
        <w:spacing w:before="0" w:beforeAutospacing="0" w:after="0" w:afterAutospacing="0"/>
        <w:jc w:val="center"/>
        <w:rPr>
          <w:rFonts w:ascii="Arial" w:hAnsi="Arial" w:cs="Arial"/>
          <w:color w:val="000000"/>
          <w:sz w:val="20"/>
          <w:szCs w:val="20"/>
        </w:rPr>
      </w:pPr>
      <w:r>
        <w:rPr>
          <w:rFonts w:ascii="Arial" w:hAnsi="Arial" w:cs="Arial"/>
          <w:color w:val="22272F"/>
          <w:sz w:val="20"/>
          <w:szCs w:val="20"/>
        </w:rPr>
        <w:lastRenderedPageBreak/>
        <w:t> </w:t>
      </w:r>
    </w:p>
    <w:p w14:paraId="3F57CDD9"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3.1. Правовым основанием обработки персональных данных являются:</w:t>
      </w:r>
    </w:p>
    <w:p w14:paraId="2680E35D" w14:textId="77777777" w:rsidR="00132E72" w:rsidRPr="00B35681"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совокупность правовых актов, во исполнение которых и в соответствии с которыми оператор осуществляет обработку персональных данных</w:t>
      </w:r>
      <w:r w:rsidRPr="00B35681">
        <w:rPr>
          <w:rFonts w:ascii="Arial" w:hAnsi="Arial" w:cs="Arial"/>
          <w:color w:val="22272F"/>
          <w:sz w:val="20"/>
          <w:szCs w:val="20"/>
        </w:rPr>
        <w:t>:</w:t>
      </w:r>
      <w:r w:rsidR="00B35681" w:rsidRPr="00B35681">
        <w:rPr>
          <w:rFonts w:ascii="Arial" w:hAnsi="Arial" w:cs="Arial"/>
          <w:color w:val="22272F"/>
          <w:sz w:val="20"/>
          <w:szCs w:val="20"/>
        </w:rPr>
        <w:t xml:space="preserve"> </w:t>
      </w:r>
      <w:hyperlink r:id="rId16" w:anchor="/document/10103000/entry/0" w:history="1">
        <w:r w:rsidRPr="00B35681">
          <w:rPr>
            <w:rFonts w:ascii="Arial" w:hAnsi="Arial" w:cs="Arial"/>
            <w:color w:val="22272F"/>
            <w:sz w:val="20"/>
            <w:szCs w:val="20"/>
          </w:rPr>
          <w:t>Конституция</w:t>
        </w:r>
      </w:hyperlink>
      <w:r w:rsidR="00B35681" w:rsidRPr="00B35681">
        <w:rPr>
          <w:rFonts w:ascii="Arial" w:hAnsi="Arial" w:cs="Arial"/>
          <w:color w:val="22272F"/>
          <w:sz w:val="20"/>
          <w:szCs w:val="20"/>
        </w:rPr>
        <w:t xml:space="preserve"> </w:t>
      </w:r>
      <w:r w:rsidRPr="00B35681">
        <w:rPr>
          <w:rFonts w:ascii="Arial" w:hAnsi="Arial" w:cs="Arial"/>
          <w:color w:val="22272F"/>
          <w:sz w:val="20"/>
          <w:szCs w:val="20"/>
        </w:rPr>
        <w:t>Российской Федерации;</w:t>
      </w:r>
      <w:r w:rsidR="00B35681" w:rsidRPr="00B35681">
        <w:rPr>
          <w:rFonts w:ascii="Arial" w:hAnsi="Arial" w:cs="Arial"/>
          <w:color w:val="22272F"/>
          <w:sz w:val="20"/>
          <w:szCs w:val="20"/>
        </w:rPr>
        <w:t xml:space="preserve"> </w:t>
      </w:r>
      <w:hyperlink r:id="rId17" w:anchor="/document/12125268/entry/86" w:history="1">
        <w:r w:rsidRPr="00B35681">
          <w:rPr>
            <w:rFonts w:ascii="Arial" w:hAnsi="Arial" w:cs="Arial"/>
            <w:color w:val="22272F"/>
            <w:sz w:val="20"/>
            <w:szCs w:val="20"/>
          </w:rPr>
          <w:t>статьи 86-90</w:t>
        </w:r>
      </w:hyperlink>
      <w:r w:rsidR="00B35681" w:rsidRPr="00B35681">
        <w:rPr>
          <w:rFonts w:ascii="Arial" w:hAnsi="Arial" w:cs="Arial"/>
          <w:color w:val="22272F"/>
          <w:sz w:val="20"/>
          <w:szCs w:val="20"/>
        </w:rPr>
        <w:t xml:space="preserve"> </w:t>
      </w:r>
      <w:r w:rsidRPr="00B35681">
        <w:rPr>
          <w:rFonts w:ascii="Arial" w:hAnsi="Arial" w:cs="Arial"/>
          <w:color w:val="22272F"/>
          <w:sz w:val="20"/>
          <w:szCs w:val="20"/>
        </w:rPr>
        <w:t xml:space="preserve">Трудового кодекса Российской Федерации, </w:t>
      </w:r>
      <w:r w:rsidR="00B35681">
        <w:rPr>
          <w:rFonts w:ascii="Arial" w:hAnsi="Arial" w:cs="Arial"/>
          <w:color w:val="22272F"/>
          <w:sz w:val="20"/>
          <w:szCs w:val="20"/>
        </w:rPr>
        <w:t xml:space="preserve">иные </w:t>
      </w:r>
      <w:r w:rsidRPr="00B35681">
        <w:rPr>
          <w:rFonts w:ascii="Arial" w:hAnsi="Arial" w:cs="Arial"/>
          <w:iCs/>
          <w:sz w:val="20"/>
          <w:szCs w:val="20"/>
        </w:rPr>
        <w:t xml:space="preserve">федеральные законы и принятые на их основе </w:t>
      </w:r>
      <w:r w:rsidRPr="00B35681">
        <w:rPr>
          <w:rStyle w:val="a4"/>
          <w:rFonts w:ascii="Arial" w:hAnsi="Arial" w:cs="Arial"/>
          <w:bCs/>
          <w:i w:val="0"/>
          <w:color w:val="22272F"/>
          <w:sz w:val="20"/>
          <w:szCs w:val="20"/>
        </w:rPr>
        <w:t>нормативные правовые акты, регулирующие отношения, связанные с деятельностью оператора</w:t>
      </w:r>
      <w:r w:rsidRPr="00B35681">
        <w:rPr>
          <w:rFonts w:ascii="Arial" w:hAnsi="Arial" w:cs="Arial"/>
          <w:color w:val="22272F"/>
          <w:sz w:val="20"/>
          <w:szCs w:val="20"/>
        </w:rPr>
        <w:t>;</w:t>
      </w:r>
    </w:p>
    <w:p w14:paraId="399F1EFB"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уставные документы оператора;</w:t>
      </w:r>
    </w:p>
    <w:p w14:paraId="287465DE"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договоры, заключаемые между оператором и субъектом персональных данных;</w:t>
      </w:r>
    </w:p>
    <w:p w14:paraId="1474B198"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5BCDD3AF"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14:paraId="023EB4A6" w14:textId="77777777" w:rsidR="00132E72" w:rsidRDefault="00132E72" w:rsidP="00132E72">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4. Объем и категории обрабатываемых персональных данных, категории субъектов персональных данных</w:t>
      </w:r>
    </w:p>
    <w:p w14:paraId="3AA4F023" w14:textId="77777777" w:rsidR="00132E72" w:rsidRDefault="00132E72" w:rsidP="00132E72">
      <w:pPr>
        <w:pStyle w:val="s3"/>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14:paraId="649D5285"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0273A711"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4.2. Обработка персональных данных допускается в следующих случаях:</w:t>
      </w:r>
    </w:p>
    <w:p w14:paraId="29DCD61F"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осуществляется с согласия субъекта персональных данных на обработку его персональных данных;</w:t>
      </w:r>
    </w:p>
    <w:p w14:paraId="180F3DC8"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 обработка персональных данных необходима для исполнения договора, стороной которого либо выгодоприобретателем или </w:t>
      </w:r>
      <w:proofErr w:type="gramStart"/>
      <w:r>
        <w:rPr>
          <w:rFonts w:ascii="Arial" w:hAnsi="Arial" w:cs="Arial"/>
          <w:color w:val="22272F"/>
          <w:sz w:val="20"/>
          <w:szCs w:val="20"/>
        </w:rPr>
        <w:t>поручителем</w:t>
      </w:r>
      <w:proofErr w:type="gramEnd"/>
      <w:r>
        <w:rPr>
          <w:rFonts w:ascii="Arial" w:hAnsi="Arial" w:cs="Arial"/>
          <w:color w:val="22272F"/>
          <w:sz w:val="20"/>
          <w:szCs w:val="20"/>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1BC1D5F5"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7639E999"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w:t>
      </w:r>
      <w:r w:rsidR="00A238FA">
        <w:rPr>
          <w:rFonts w:ascii="Arial" w:hAnsi="Arial" w:cs="Arial"/>
          <w:color w:val="22272F"/>
          <w:sz w:val="20"/>
          <w:szCs w:val="20"/>
        </w:rPr>
        <w:t xml:space="preserve"> </w:t>
      </w:r>
      <w:hyperlink r:id="rId18" w:anchor="/document/71433918/entry/0" w:history="1">
        <w:r w:rsidRPr="00A238FA">
          <w:rPr>
            <w:rFonts w:ascii="Arial" w:hAnsi="Arial" w:cs="Arial"/>
            <w:color w:val="22272F"/>
            <w:sz w:val="20"/>
            <w:szCs w:val="20"/>
          </w:rPr>
          <w:t>Федеральным законом</w:t>
        </w:r>
      </w:hyperlink>
      <w:r w:rsidR="00A238FA" w:rsidRPr="00A238FA">
        <w:rPr>
          <w:rFonts w:ascii="Arial" w:hAnsi="Arial" w:cs="Arial"/>
          <w:color w:val="22272F"/>
          <w:sz w:val="20"/>
          <w:szCs w:val="20"/>
        </w:rPr>
        <w:t xml:space="preserve"> </w:t>
      </w:r>
      <w:r w:rsidRPr="00A238FA">
        <w:rPr>
          <w:rFonts w:ascii="Arial" w:hAnsi="Arial" w:cs="Arial"/>
          <w:color w:val="22272F"/>
          <w:sz w:val="20"/>
          <w:szCs w:val="20"/>
        </w:rPr>
        <w:t>"</w:t>
      </w:r>
      <w:r>
        <w:rPr>
          <w:rFonts w:ascii="Arial" w:hAnsi="Arial" w:cs="Arial"/>
          <w:color w:val="22272F"/>
          <w:sz w:val="20"/>
          <w:szCs w:val="20"/>
        </w:rPr>
        <w:t xml:space="preserve">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Arial" w:hAnsi="Arial" w:cs="Arial"/>
          <w:color w:val="22272F"/>
          <w:sz w:val="20"/>
          <w:szCs w:val="20"/>
        </w:rPr>
        <w:t>микрофинансовой</w:t>
      </w:r>
      <w:proofErr w:type="spellEnd"/>
      <w:r>
        <w:rPr>
          <w:rFonts w:ascii="Arial" w:hAnsi="Arial" w:cs="Arial"/>
          <w:color w:val="22272F"/>
          <w:sz w:val="20"/>
          <w:szCs w:val="20"/>
        </w:rPr>
        <w:t xml:space="preserve"> деятельности и </w:t>
      </w:r>
      <w:proofErr w:type="spellStart"/>
      <w:r>
        <w:rPr>
          <w:rFonts w:ascii="Arial" w:hAnsi="Arial" w:cs="Arial"/>
          <w:color w:val="22272F"/>
          <w:sz w:val="20"/>
          <w:szCs w:val="20"/>
        </w:rPr>
        <w:t>микрофинансовых</w:t>
      </w:r>
      <w:proofErr w:type="spellEnd"/>
      <w:r>
        <w:rPr>
          <w:rFonts w:ascii="Arial" w:hAnsi="Arial" w:cs="Arial"/>
          <w:color w:val="22272F"/>
          <w:sz w:val="20"/>
          <w:szCs w:val="20"/>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26C38B5E"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36C6677F"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 обработка персональных данных осуществляется в статистических или иных исследовательских целях, за исключением целей, </w:t>
      </w:r>
      <w:r w:rsidRPr="00A238FA">
        <w:rPr>
          <w:rFonts w:ascii="Arial" w:hAnsi="Arial" w:cs="Arial"/>
          <w:color w:val="22272F"/>
          <w:sz w:val="20"/>
          <w:szCs w:val="20"/>
        </w:rPr>
        <w:t>указанных в</w:t>
      </w:r>
      <w:r w:rsidR="00A238FA" w:rsidRPr="00A238FA">
        <w:rPr>
          <w:rFonts w:ascii="Arial" w:hAnsi="Arial" w:cs="Arial"/>
          <w:color w:val="22272F"/>
          <w:sz w:val="20"/>
          <w:szCs w:val="20"/>
        </w:rPr>
        <w:t xml:space="preserve"> </w:t>
      </w:r>
      <w:hyperlink r:id="rId19" w:anchor="/document/12148567/entry/15" w:history="1">
        <w:r w:rsidRPr="00A238FA">
          <w:rPr>
            <w:rFonts w:ascii="Arial" w:hAnsi="Arial" w:cs="Arial"/>
            <w:color w:val="22272F"/>
            <w:sz w:val="20"/>
            <w:szCs w:val="20"/>
          </w:rPr>
          <w:t>статье 15</w:t>
        </w:r>
      </w:hyperlink>
      <w:r w:rsidR="00A238FA">
        <w:rPr>
          <w:rFonts w:ascii="Arial" w:hAnsi="Arial" w:cs="Arial"/>
          <w:color w:val="22272F"/>
          <w:sz w:val="20"/>
          <w:szCs w:val="20"/>
        </w:rPr>
        <w:t xml:space="preserve"> </w:t>
      </w:r>
      <w:r>
        <w:rPr>
          <w:rFonts w:ascii="Arial" w:hAnsi="Arial" w:cs="Arial"/>
          <w:color w:val="22272F"/>
          <w:sz w:val="20"/>
          <w:szCs w:val="20"/>
        </w:rPr>
        <w:t>Федерального закона "О персональных данных", при условии обязательного обезличивания персональных данных;</w:t>
      </w:r>
    </w:p>
    <w:p w14:paraId="747D3E83"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03D41D75"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 осуществляется обработка персональных данных, подлежащих опубликованию или обязательному раскрытию в соответствии </w:t>
      </w:r>
      <w:r w:rsidRPr="00681E0E">
        <w:rPr>
          <w:rFonts w:ascii="Arial" w:hAnsi="Arial" w:cs="Arial"/>
          <w:color w:val="22272F"/>
          <w:sz w:val="20"/>
          <w:szCs w:val="20"/>
        </w:rPr>
        <w:t>с</w:t>
      </w:r>
      <w:r w:rsidR="00681E0E">
        <w:rPr>
          <w:rFonts w:ascii="Arial" w:hAnsi="Arial" w:cs="Arial"/>
          <w:color w:val="22272F"/>
          <w:sz w:val="20"/>
          <w:szCs w:val="20"/>
        </w:rPr>
        <w:t xml:space="preserve"> </w:t>
      </w:r>
      <w:hyperlink r:id="rId20" w:anchor="/document/12148567/entry/0" w:history="1">
        <w:r w:rsidRPr="00681E0E">
          <w:rPr>
            <w:rFonts w:ascii="Arial" w:hAnsi="Arial" w:cs="Arial"/>
            <w:color w:val="22272F"/>
            <w:sz w:val="20"/>
            <w:szCs w:val="20"/>
          </w:rPr>
          <w:t>федеральным законом</w:t>
        </w:r>
      </w:hyperlink>
      <w:r w:rsidR="00681E0E">
        <w:rPr>
          <w:rFonts w:ascii="Arial" w:hAnsi="Arial" w:cs="Arial"/>
          <w:color w:val="22272F"/>
          <w:sz w:val="20"/>
          <w:szCs w:val="20"/>
        </w:rPr>
        <w:t>.</w:t>
      </w:r>
    </w:p>
    <w:p w14:paraId="7B7ABA56"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4.3. К категориям субъектов персональных данных относятся:</w:t>
      </w:r>
    </w:p>
    <w:p w14:paraId="2E4B7539"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4.3.1. Работники оператора, бывшие работники, кандидаты на замещение вакантных должностей, а также родственники работников.</w:t>
      </w:r>
    </w:p>
    <w:p w14:paraId="1FDCC87A" w14:textId="77777777" w:rsidR="00132E72" w:rsidRPr="00A57FA3"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В данной категории субъектов оператором обрабатываются персональные данные в связи с </w:t>
      </w:r>
      <w:r w:rsidRPr="00A57FA3">
        <w:rPr>
          <w:rFonts w:ascii="Arial" w:hAnsi="Arial" w:cs="Arial"/>
          <w:color w:val="22272F"/>
          <w:sz w:val="20"/>
          <w:szCs w:val="20"/>
        </w:rPr>
        <w:t>реализацией трудовых отношений:</w:t>
      </w:r>
    </w:p>
    <w:p w14:paraId="7403AFB5" w14:textId="77777777" w:rsidR="00132E72" w:rsidRPr="00A57FA3" w:rsidRDefault="00132E72" w:rsidP="00132E72">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фамилия, имя, отчество;</w:t>
      </w:r>
    </w:p>
    <w:p w14:paraId="3C5E064D" w14:textId="26E50D2E" w:rsidR="00836C63" w:rsidRPr="00A57FA3" w:rsidRDefault="00836C63" w:rsidP="00836C63">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дата (число, месяц, год) и место рождения (страна, республика, край, область, район, город, поселок, деревня, иной населенный пункт);</w:t>
      </w:r>
    </w:p>
    <w:p w14:paraId="3C37662B" w14:textId="57B51DAF"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000000"/>
          <w:sz w:val="20"/>
          <w:szCs w:val="20"/>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14:paraId="4DBCBBAD" w14:textId="77777777"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сведения, содержащиеся в справках о доходах, расходах, об имуществе и обязательствах имущественного характера;</w:t>
      </w:r>
    </w:p>
    <w:p w14:paraId="4C78A638" w14:textId="5C78B53C" w:rsidR="00132E72" w:rsidRPr="00A57FA3" w:rsidRDefault="00132E72" w:rsidP="00132E72">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пол;</w:t>
      </w:r>
    </w:p>
    <w:p w14:paraId="1DCDB363" w14:textId="1997F0E1" w:rsidR="00836C63" w:rsidRPr="00A57FA3" w:rsidRDefault="00836C63" w:rsidP="00132E72">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адрес электронной почты;</w:t>
      </w:r>
    </w:p>
    <w:p w14:paraId="2D12C195" w14:textId="77777777"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14:paraId="02A3408F" w14:textId="77777777"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lastRenderedPageBreak/>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14:paraId="44E2FBEB" w14:textId="77777777" w:rsidR="00836C63" w:rsidRPr="00A57FA3" w:rsidRDefault="00836C63" w:rsidP="00836C63">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номера телефонов (домашний, мобильный, рабочий);</w:t>
      </w:r>
    </w:p>
    <w:p w14:paraId="5B36A606" w14:textId="77777777"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данные документа, подтверждающего регистрацию в системе индивидуального (персонифицированного) учета (СНИЛС), в том числе в форме электронного документа;</w:t>
      </w:r>
    </w:p>
    <w:p w14:paraId="3B627AA1" w14:textId="77777777"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14:paraId="4B8D88BC" w14:textId="77777777" w:rsidR="00132E72" w:rsidRPr="00A57FA3" w:rsidRDefault="00132E72" w:rsidP="00132E72">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гражданство;</w:t>
      </w:r>
    </w:p>
    <w:p w14:paraId="12BD7202" w14:textId="77777777"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данные паспорта или иного удостоверяющего личность документа;</w:t>
      </w:r>
    </w:p>
    <w:p w14:paraId="08CB79F1" w14:textId="58E6A303" w:rsidR="00836C63" w:rsidRPr="00A57FA3" w:rsidRDefault="00836C63" w:rsidP="00836C63">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данные паспорта, удостоверяющего личность гражданина Российской Федерации за пределами территории Российской Федерации;</w:t>
      </w:r>
    </w:p>
    <w:p w14:paraId="4D44B87E" w14:textId="5318A8A3" w:rsidR="00836C63" w:rsidRPr="00A57FA3" w:rsidRDefault="00836C63" w:rsidP="00836C63">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данные документа, содержащиеся в свидетельстве о рождении</w:t>
      </w:r>
    </w:p>
    <w:p w14:paraId="091D5EF5" w14:textId="77777777" w:rsidR="00836C63" w:rsidRPr="00A57FA3" w:rsidRDefault="00836C63" w:rsidP="00836C63">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реквизиты банковской карты;</w:t>
      </w:r>
    </w:p>
    <w:p w14:paraId="5B84031F" w14:textId="77777777" w:rsidR="00836C63" w:rsidRPr="00A57FA3" w:rsidRDefault="00836C63" w:rsidP="00836C63">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номер расчетного счета;</w:t>
      </w:r>
    </w:p>
    <w:p w14:paraId="183728B4" w14:textId="77777777"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номер лицевого счета;</w:t>
      </w:r>
    </w:p>
    <w:p w14:paraId="7C5123DD" w14:textId="77777777" w:rsidR="00836C63" w:rsidRPr="00A57FA3" w:rsidRDefault="00836C63" w:rsidP="00836C63">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сведения о профессии;</w:t>
      </w:r>
    </w:p>
    <w:p w14:paraId="5C7E1BDF" w14:textId="4C074090" w:rsidR="00132E72" w:rsidRPr="00A57FA3" w:rsidRDefault="00132E72" w:rsidP="00681E0E">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замещаемая должность;</w:t>
      </w:r>
    </w:p>
    <w:p w14:paraId="6D002B27" w14:textId="4FD9D1AA" w:rsidR="00681E0E" w:rsidRPr="00A57FA3" w:rsidRDefault="00132E72" w:rsidP="00681E0E">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r w:rsidR="00681E0E" w:rsidRPr="00A57FA3">
        <w:rPr>
          <w:rFonts w:ascii="Arial" w:hAnsi="Arial" w:cs="Arial"/>
          <w:color w:val="22272F"/>
          <w:sz w:val="20"/>
          <w:szCs w:val="20"/>
        </w:rPr>
        <w:t>, (в том числе стаж работы, данные о трудовой занятости на текущее время с указанием наименования и расчетного счета организации)</w:t>
      </w:r>
      <w:r w:rsidRPr="00A57FA3">
        <w:rPr>
          <w:rFonts w:ascii="Arial" w:hAnsi="Arial" w:cs="Arial"/>
          <w:color w:val="22272F"/>
          <w:sz w:val="20"/>
          <w:szCs w:val="20"/>
        </w:rPr>
        <w:t>);</w:t>
      </w:r>
    </w:p>
    <w:p w14:paraId="724D54AD" w14:textId="47A57093" w:rsidR="00836C63" w:rsidRPr="00A57FA3" w:rsidRDefault="00F17CF4" w:rsidP="00681E0E">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w:t>
      </w:r>
      <w:r w:rsidR="003E2A8D">
        <w:rPr>
          <w:rFonts w:ascii="Arial" w:hAnsi="Arial" w:cs="Arial"/>
          <w:color w:val="22272F"/>
          <w:sz w:val="20"/>
          <w:szCs w:val="20"/>
        </w:rPr>
        <w:t>валификации);</w:t>
      </w:r>
    </w:p>
    <w:p w14:paraId="5EF74695" w14:textId="6A67F2C6" w:rsidR="00132E72" w:rsidRDefault="00132E72" w:rsidP="00132E72">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данные трудовой книжки</w:t>
      </w:r>
      <w:r>
        <w:rPr>
          <w:rFonts w:ascii="Arial" w:hAnsi="Arial" w:cs="Arial"/>
          <w:color w:val="22272F"/>
          <w:sz w:val="20"/>
          <w:szCs w:val="20"/>
        </w:rPr>
        <w:t>, вкладыша в трудовую книжку;</w:t>
      </w:r>
    </w:p>
    <w:p w14:paraId="54F4779B" w14:textId="77777777" w:rsidR="00132E72" w:rsidRDefault="00132E72" w:rsidP="00132E72">
      <w:pPr>
        <w:pStyle w:val="s1"/>
        <w:spacing w:before="0" w:beforeAutospacing="0" w:after="0" w:afterAutospacing="0"/>
        <w:jc w:val="both"/>
        <w:rPr>
          <w:rFonts w:ascii="Arial" w:hAnsi="Arial" w:cs="Arial"/>
          <w:color w:val="22272F"/>
          <w:sz w:val="20"/>
          <w:szCs w:val="20"/>
        </w:rPr>
      </w:pPr>
      <w:r>
        <w:rPr>
          <w:rFonts w:ascii="Arial" w:hAnsi="Arial" w:cs="Arial"/>
          <w:color w:val="22272F"/>
          <w:sz w:val="20"/>
          <w:szCs w:val="20"/>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14:paraId="292DA825" w14:textId="02AAB6C0"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51992FDD" w14:textId="3E871453"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14:paraId="31FB8E08" w14:textId="77777777" w:rsidR="00F17CF4" w:rsidRDefault="00F17CF4" w:rsidP="00132E72">
      <w:pPr>
        <w:pStyle w:val="s1"/>
        <w:spacing w:before="0" w:beforeAutospacing="0" w:after="0" w:afterAutospacing="0"/>
        <w:jc w:val="both"/>
        <w:rPr>
          <w:rFonts w:ascii="Arial" w:hAnsi="Arial" w:cs="Arial"/>
          <w:color w:val="000000"/>
          <w:sz w:val="20"/>
          <w:szCs w:val="20"/>
        </w:rPr>
      </w:pPr>
    </w:p>
    <w:p w14:paraId="51B0A43D" w14:textId="3F04B0B3"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4.3.2. Клиенты и контрагенты оператора (физические лица);</w:t>
      </w:r>
    </w:p>
    <w:p w14:paraId="0099A21D" w14:textId="77777777" w:rsidR="00132E72" w:rsidRPr="00A57FA3"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w:t>
      </w:r>
      <w:r w:rsidRPr="00A57FA3">
        <w:rPr>
          <w:rFonts w:ascii="Arial" w:hAnsi="Arial" w:cs="Arial"/>
          <w:color w:val="22272F"/>
          <w:sz w:val="20"/>
          <w:szCs w:val="20"/>
        </w:rPr>
        <w:t>заключения договоров с субъектом персональных данных:</w:t>
      </w:r>
    </w:p>
    <w:p w14:paraId="20ECDFDE" w14:textId="1A849BEE" w:rsidR="00132E72" w:rsidRPr="00A57FA3" w:rsidRDefault="00132E72" w:rsidP="00132E72">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фамилия, имя, отчество;</w:t>
      </w:r>
    </w:p>
    <w:p w14:paraId="6C5EB6D3" w14:textId="2FF9F90B" w:rsidR="00F17CF4" w:rsidRPr="00A57FA3" w:rsidRDefault="00F17CF4" w:rsidP="00132E72">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адрес электронной почты;</w:t>
      </w:r>
    </w:p>
    <w:p w14:paraId="485110CE" w14:textId="77777777" w:rsidR="00F17CF4" w:rsidRPr="00A57FA3" w:rsidRDefault="00F17CF4" w:rsidP="00F17CF4">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14:paraId="4224EDE0" w14:textId="6523F422" w:rsidR="00F17CF4" w:rsidRPr="00A57FA3" w:rsidRDefault="00F17CF4" w:rsidP="00F17CF4">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номера телефонов (домашний, мобильный, рабочий);</w:t>
      </w:r>
    </w:p>
    <w:p w14:paraId="76780D25" w14:textId="77777777" w:rsidR="00F17CF4" w:rsidRPr="00A57FA3" w:rsidRDefault="00F17CF4" w:rsidP="00F17CF4">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14:paraId="2D3C9081" w14:textId="77777777" w:rsidR="00F17CF4" w:rsidRPr="00A57FA3" w:rsidRDefault="00F17CF4" w:rsidP="00F17CF4">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данные паспорта или иного удостоверяющего личность документа;</w:t>
      </w:r>
    </w:p>
    <w:p w14:paraId="07807DF5" w14:textId="77777777" w:rsidR="00F17CF4" w:rsidRPr="00A57FA3" w:rsidRDefault="00F17CF4" w:rsidP="00F17CF4">
      <w:pPr>
        <w:pStyle w:val="s1"/>
        <w:spacing w:before="0" w:beforeAutospacing="0" w:after="0" w:afterAutospacing="0"/>
        <w:jc w:val="both"/>
        <w:rPr>
          <w:rFonts w:ascii="Arial" w:hAnsi="Arial" w:cs="Arial"/>
          <w:color w:val="000000"/>
          <w:sz w:val="20"/>
          <w:szCs w:val="20"/>
        </w:rPr>
      </w:pPr>
      <w:r w:rsidRPr="00A57FA3">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0D0EBF31" w14:textId="37C60ED3" w:rsidR="00132E72" w:rsidRPr="00A57FA3" w:rsidRDefault="00132E72" w:rsidP="00132E72">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замещаемая должность;</w:t>
      </w:r>
    </w:p>
    <w:p w14:paraId="04C940A5" w14:textId="71FB72AF" w:rsidR="003B48A6" w:rsidRPr="00A57FA3" w:rsidRDefault="003B48A6" w:rsidP="003B48A6">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реквизиты банковской карты;</w:t>
      </w:r>
    </w:p>
    <w:p w14:paraId="37C1A626" w14:textId="77777777" w:rsidR="003B48A6" w:rsidRPr="00A57FA3" w:rsidRDefault="003B48A6" w:rsidP="003B48A6">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номер расчетного счета;</w:t>
      </w:r>
    </w:p>
    <w:p w14:paraId="6FB7D305" w14:textId="620A149F" w:rsidR="003B48A6" w:rsidRPr="00A57FA3" w:rsidRDefault="003B48A6" w:rsidP="003B48A6">
      <w:pPr>
        <w:pStyle w:val="s1"/>
        <w:spacing w:before="0" w:beforeAutospacing="0" w:after="0" w:afterAutospacing="0"/>
        <w:jc w:val="both"/>
        <w:rPr>
          <w:rFonts w:ascii="Arial" w:hAnsi="Arial" w:cs="Arial"/>
          <w:color w:val="22272F"/>
          <w:sz w:val="20"/>
          <w:szCs w:val="20"/>
        </w:rPr>
      </w:pPr>
      <w:r w:rsidRPr="00A57FA3">
        <w:rPr>
          <w:rFonts w:ascii="Arial" w:hAnsi="Arial" w:cs="Arial"/>
          <w:color w:val="22272F"/>
          <w:sz w:val="20"/>
          <w:szCs w:val="20"/>
        </w:rPr>
        <w:t>- номер лицевого счета.</w:t>
      </w:r>
    </w:p>
    <w:p w14:paraId="51FEBB4A" w14:textId="77777777" w:rsidR="003B48A6" w:rsidRPr="00A57FA3" w:rsidRDefault="003B48A6" w:rsidP="003B48A6">
      <w:pPr>
        <w:pStyle w:val="s1"/>
        <w:spacing w:before="0" w:beforeAutospacing="0" w:after="0" w:afterAutospacing="0"/>
        <w:jc w:val="both"/>
        <w:rPr>
          <w:rFonts w:ascii="Arial" w:hAnsi="Arial" w:cs="Arial"/>
          <w:color w:val="22272F"/>
          <w:sz w:val="20"/>
          <w:szCs w:val="20"/>
        </w:rPr>
      </w:pPr>
    </w:p>
    <w:p w14:paraId="146E793F" w14:textId="4B14957E" w:rsidR="00132E72" w:rsidRDefault="00132E72" w:rsidP="003B48A6">
      <w:pPr>
        <w:pStyle w:val="s1"/>
        <w:spacing w:before="0" w:beforeAutospacing="0" w:after="0" w:afterAutospacing="0"/>
        <w:jc w:val="both"/>
        <w:rPr>
          <w:rFonts w:ascii="Arial" w:hAnsi="Arial" w:cs="Arial"/>
          <w:color w:val="000000"/>
          <w:sz w:val="20"/>
          <w:szCs w:val="20"/>
        </w:rPr>
      </w:pPr>
      <w:r w:rsidRPr="00A57FA3">
        <w:rPr>
          <w:rFonts w:ascii="Arial" w:hAnsi="Arial" w:cs="Arial"/>
          <w:color w:val="000000"/>
          <w:sz w:val="20"/>
          <w:szCs w:val="20"/>
        </w:rPr>
        <w:t>4.3.3. Представители/работники клиентов и контрагентов оператора</w:t>
      </w:r>
      <w:r>
        <w:rPr>
          <w:rFonts w:ascii="Arial" w:hAnsi="Arial" w:cs="Arial"/>
          <w:color w:val="000000"/>
          <w:sz w:val="20"/>
          <w:szCs w:val="20"/>
        </w:rPr>
        <w:t xml:space="preserve"> (юридических лиц).</w:t>
      </w:r>
    </w:p>
    <w:p w14:paraId="788EB546" w14:textId="22207605" w:rsidR="00BB2B74" w:rsidRP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Оператор</w:t>
      </w:r>
      <w:r w:rsidRPr="00BB2B74">
        <w:rPr>
          <w:rFonts w:ascii="Arial" w:hAnsi="Arial" w:cs="Arial"/>
          <w:color w:val="000000"/>
          <w:sz w:val="20"/>
          <w:szCs w:val="20"/>
        </w:rPr>
        <w:t>, помимо деятельности в качестве оператор</w:t>
      </w:r>
      <w:r>
        <w:rPr>
          <w:rFonts w:ascii="Arial" w:hAnsi="Arial" w:cs="Arial"/>
          <w:color w:val="000000"/>
          <w:sz w:val="20"/>
          <w:szCs w:val="20"/>
        </w:rPr>
        <w:t>а</w:t>
      </w:r>
      <w:r w:rsidRPr="00BB2B74">
        <w:rPr>
          <w:rFonts w:ascii="Arial" w:hAnsi="Arial" w:cs="Arial"/>
          <w:color w:val="000000"/>
          <w:sz w:val="20"/>
          <w:szCs w:val="20"/>
        </w:rPr>
        <w:t xml:space="preserve"> персональных данных, мо</w:t>
      </w:r>
      <w:r>
        <w:rPr>
          <w:rFonts w:ascii="Arial" w:hAnsi="Arial" w:cs="Arial"/>
          <w:color w:val="000000"/>
          <w:sz w:val="20"/>
          <w:szCs w:val="20"/>
        </w:rPr>
        <w:t>жет</w:t>
      </w:r>
      <w:r w:rsidRPr="00BB2B74">
        <w:rPr>
          <w:rFonts w:ascii="Arial" w:hAnsi="Arial" w:cs="Arial"/>
          <w:color w:val="000000"/>
          <w:sz w:val="20"/>
          <w:szCs w:val="20"/>
        </w:rPr>
        <w:t xml:space="preserve"> выступать как лиц</w:t>
      </w:r>
      <w:r>
        <w:rPr>
          <w:rFonts w:ascii="Arial" w:hAnsi="Arial" w:cs="Arial"/>
          <w:color w:val="000000"/>
          <w:sz w:val="20"/>
          <w:szCs w:val="20"/>
        </w:rPr>
        <w:t>о</w:t>
      </w:r>
      <w:r w:rsidRPr="00BB2B74">
        <w:rPr>
          <w:rFonts w:ascii="Arial" w:hAnsi="Arial" w:cs="Arial"/>
          <w:color w:val="000000"/>
          <w:sz w:val="20"/>
          <w:szCs w:val="20"/>
        </w:rPr>
        <w:t>, осуществляющи</w:t>
      </w:r>
      <w:r>
        <w:rPr>
          <w:rFonts w:ascii="Arial" w:hAnsi="Arial" w:cs="Arial"/>
          <w:color w:val="000000"/>
          <w:sz w:val="20"/>
          <w:szCs w:val="20"/>
        </w:rPr>
        <w:t>е</w:t>
      </w:r>
      <w:r w:rsidRPr="00BB2B74">
        <w:rPr>
          <w:rFonts w:ascii="Arial" w:hAnsi="Arial" w:cs="Arial"/>
          <w:color w:val="000000"/>
          <w:sz w:val="20"/>
          <w:szCs w:val="20"/>
        </w:rPr>
        <w:t xml:space="preserve"> обработку персональных данных по поручению других операторов </w:t>
      </w:r>
      <w:r w:rsidRPr="00BB2B74">
        <w:rPr>
          <w:rFonts w:ascii="Arial" w:hAnsi="Arial" w:cs="Arial"/>
          <w:color w:val="000000"/>
          <w:sz w:val="20"/>
          <w:szCs w:val="20"/>
        </w:rPr>
        <w:lastRenderedPageBreak/>
        <w:t>персональных данных на основании договоров и иных соглашений. К таким случаям относятся, например, следующие:</w:t>
      </w:r>
    </w:p>
    <w:p w14:paraId="15CD3E56" w14:textId="503DDA53" w:rsidR="00BB2B74" w:rsidRP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r w:rsidRPr="00BB2B74">
        <w:rPr>
          <w:rFonts w:ascii="Arial" w:hAnsi="Arial" w:cs="Arial"/>
          <w:color w:val="000000"/>
          <w:sz w:val="20"/>
          <w:szCs w:val="20"/>
        </w:rPr>
        <w:t xml:space="preserve"> предоставление клиентам </w:t>
      </w:r>
      <w:r>
        <w:rPr>
          <w:rFonts w:ascii="Arial" w:hAnsi="Arial" w:cs="Arial"/>
          <w:color w:val="000000"/>
          <w:sz w:val="20"/>
          <w:szCs w:val="20"/>
        </w:rPr>
        <w:t xml:space="preserve">Оператора </w:t>
      </w:r>
      <w:r w:rsidRPr="00BB2B74">
        <w:rPr>
          <w:rFonts w:ascii="Arial" w:hAnsi="Arial" w:cs="Arial"/>
          <w:color w:val="000000"/>
          <w:sz w:val="20"/>
          <w:szCs w:val="20"/>
        </w:rPr>
        <w:t>прав на использование программных продуктов;</w:t>
      </w:r>
    </w:p>
    <w:p w14:paraId="7DDD1F1D" w14:textId="5A01EEFB" w:rsidR="00BB2B74" w:rsidRP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Pr="00BB2B74">
        <w:rPr>
          <w:rFonts w:ascii="Arial" w:hAnsi="Arial" w:cs="Arial"/>
          <w:color w:val="000000"/>
          <w:sz w:val="20"/>
          <w:szCs w:val="20"/>
        </w:rPr>
        <w:t xml:space="preserve"> оказание клиентам </w:t>
      </w:r>
      <w:r>
        <w:rPr>
          <w:rFonts w:ascii="Arial" w:hAnsi="Arial" w:cs="Arial"/>
          <w:color w:val="000000"/>
          <w:sz w:val="20"/>
          <w:szCs w:val="20"/>
        </w:rPr>
        <w:t>Оператора</w:t>
      </w:r>
      <w:r w:rsidRPr="00BB2B74">
        <w:rPr>
          <w:rFonts w:ascii="Arial" w:hAnsi="Arial" w:cs="Arial"/>
          <w:color w:val="000000"/>
          <w:sz w:val="20"/>
          <w:szCs w:val="20"/>
        </w:rPr>
        <w:t xml:space="preserve"> услуг, связанных с обработкой данных;</w:t>
      </w:r>
    </w:p>
    <w:p w14:paraId="26FF8C61" w14:textId="75FA2193" w:rsid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Pr="00BB2B74">
        <w:rPr>
          <w:rFonts w:ascii="Arial" w:hAnsi="Arial" w:cs="Arial"/>
          <w:color w:val="000000"/>
          <w:sz w:val="20"/>
          <w:szCs w:val="20"/>
        </w:rPr>
        <w:t xml:space="preserve"> осуществление совместной со сторонними организациями обработки в рамках партнерства </w:t>
      </w:r>
      <w:r>
        <w:rPr>
          <w:rFonts w:ascii="Arial" w:hAnsi="Arial" w:cs="Arial"/>
          <w:color w:val="000000"/>
          <w:sz w:val="20"/>
          <w:szCs w:val="20"/>
        </w:rPr>
        <w:t>Оператора</w:t>
      </w:r>
      <w:r w:rsidRPr="00BB2B74">
        <w:rPr>
          <w:rFonts w:ascii="Arial" w:hAnsi="Arial" w:cs="Arial"/>
          <w:color w:val="000000"/>
          <w:sz w:val="20"/>
          <w:szCs w:val="20"/>
        </w:rPr>
        <w:t>.</w:t>
      </w:r>
    </w:p>
    <w:p w14:paraId="22BDD446" w14:textId="77777777" w:rsid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14:paraId="6785471C" w14:textId="77777777" w:rsid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фамилия, имя, отчество;</w:t>
      </w:r>
    </w:p>
    <w:p w14:paraId="7F05FA86" w14:textId="77777777" w:rsid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пол;</w:t>
      </w:r>
    </w:p>
    <w:p w14:paraId="2368E277" w14:textId="77777777" w:rsid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номера телефонов (домашний, мобильный, рабочий), адрес электронной почты;</w:t>
      </w:r>
    </w:p>
    <w:p w14:paraId="09C4A568" w14:textId="77777777" w:rsid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замещаемая должность;</w:t>
      </w:r>
    </w:p>
    <w:p w14:paraId="580A46C5" w14:textId="77777777" w:rsid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или иного удостоверяющего личность документа;</w:t>
      </w:r>
    </w:p>
    <w:p w14:paraId="1D49D20E" w14:textId="77777777" w:rsidR="00BB2B74" w:rsidRDefault="00BB2B74" w:rsidP="00BB2B74">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6F8EA044" w14:textId="7D5A38D1" w:rsidR="00BB2B74" w:rsidRDefault="00BB2B74" w:rsidP="007E3A80">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Оператор</w:t>
      </w:r>
      <w:r w:rsidRPr="00BB2B74">
        <w:rPr>
          <w:rFonts w:ascii="Arial" w:hAnsi="Arial" w:cs="Arial"/>
          <w:color w:val="000000"/>
          <w:sz w:val="20"/>
          <w:szCs w:val="20"/>
        </w:rPr>
        <w:t xml:space="preserve"> при необходимости мо</w:t>
      </w:r>
      <w:r w:rsidR="007E3A80">
        <w:rPr>
          <w:rFonts w:ascii="Arial" w:hAnsi="Arial" w:cs="Arial"/>
          <w:color w:val="000000"/>
          <w:sz w:val="20"/>
          <w:szCs w:val="20"/>
        </w:rPr>
        <w:t>же</w:t>
      </w:r>
      <w:r w:rsidRPr="00BB2B74">
        <w:rPr>
          <w:rFonts w:ascii="Arial" w:hAnsi="Arial" w:cs="Arial"/>
          <w:color w:val="000000"/>
          <w:sz w:val="20"/>
          <w:szCs w:val="20"/>
        </w:rPr>
        <w:t xml:space="preserve">т привлекать сторонние организации к обработке персональных данных в качестве субподрядчиков при условии соблюдения принципов обработки и наличия с ними соответствующего договора или соглашения. </w:t>
      </w:r>
    </w:p>
    <w:p w14:paraId="7EE58AC7"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14:paraId="4709E7FB" w14:textId="77777777" w:rsidR="00132E72" w:rsidRDefault="00132E72" w:rsidP="00132E72">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5. Порядок и условия обработки персональных данных</w:t>
      </w:r>
    </w:p>
    <w:p w14:paraId="62157367" w14:textId="77777777" w:rsidR="00132E72" w:rsidRDefault="00132E72" w:rsidP="00132E72">
      <w:pPr>
        <w:pStyle w:val="s3"/>
        <w:spacing w:before="0" w:beforeAutospacing="0" w:after="0" w:afterAutospacing="0"/>
        <w:jc w:val="center"/>
        <w:rPr>
          <w:rFonts w:ascii="Arial" w:hAnsi="Arial" w:cs="Arial"/>
          <w:color w:val="000000"/>
          <w:sz w:val="20"/>
          <w:szCs w:val="20"/>
        </w:rPr>
      </w:pPr>
      <w:r>
        <w:rPr>
          <w:rFonts w:ascii="Arial" w:hAnsi="Arial" w:cs="Arial"/>
          <w:color w:val="22272F"/>
          <w:sz w:val="20"/>
          <w:szCs w:val="20"/>
        </w:rPr>
        <w:t> </w:t>
      </w:r>
    </w:p>
    <w:p w14:paraId="6BF933D8"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246E838" w14:textId="18419275" w:rsidR="00132E72" w:rsidRPr="008C200B" w:rsidRDefault="00132E72" w:rsidP="00132E72">
      <w:pPr>
        <w:pStyle w:val="s1"/>
        <w:spacing w:before="0" w:beforeAutospacing="0" w:after="0" w:afterAutospacing="0"/>
        <w:jc w:val="both"/>
        <w:rPr>
          <w:rFonts w:ascii="Arial" w:hAnsi="Arial" w:cs="Arial"/>
          <w:color w:val="22272F"/>
          <w:sz w:val="20"/>
          <w:szCs w:val="20"/>
        </w:rPr>
      </w:pPr>
      <w:r>
        <w:rPr>
          <w:rFonts w:ascii="Arial" w:hAnsi="Arial" w:cs="Arial"/>
          <w:color w:val="22272F"/>
          <w:sz w:val="20"/>
          <w:szCs w:val="20"/>
        </w:rPr>
        <w:t xml:space="preserve">5.2. Обработка персональных данных осуществляется с соблюдением принципов и правил, </w:t>
      </w:r>
      <w:r w:rsidRPr="008C200B">
        <w:rPr>
          <w:rFonts w:ascii="Arial" w:hAnsi="Arial" w:cs="Arial"/>
          <w:color w:val="22272F"/>
          <w:sz w:val="20"/>
          <w:szCs w:val="20"/>
        </w:rPr>
        <w:t>предусмотренных</w:t>
      </w:r>
      <w:r w:rsidR="008C200B" w:rsidRPr="008C200B">
        <w:rPr>
          <w:rFonts w:ascii="Arial" w:hAnsi="Arial" w:cs="Arial"/>
          <w:color w:val="22272F"/>
          <w:sz w:val="20"/>
          <w:szCs w:val="20"/>
        </w:rPr>
        <w:t xml:space="preserve"> </w:t>
      </w:r>
      <w:hyperlink r:id="rId21" w:anchor="/document/12148567/entry/0" w:history="1">
        <w:r w:rsidRPr="008C200B">
          <w:rPr>
            <w:rFonts w:ascii="Arial" w:hAnsi="Arial" w:cs="Arial"/>
            <w:color w:val="22272F"/>
            <w:sz w:val="20"/>
            <w:szCs w:val="20"/>
          </w:rPr>
          <w:t>Федеральным законом</w:t>
        </w:r>
      </w:hyperlink>
      <w:r w:rsidR="008C200B" w:rsidRPr="008C200B">
        <w:rPr>
          <w:rFonts w:ascii="Arial" w:hAnsi="Arial" w:cs="Arial"/>
          <w:color w:val="22272F"/>
          <w:sz w:val="20"/>
          <w:szCs w:val="20"/>
        </w:rPr>
        <w:t xml:space="preserve"> </w:t>
      </w:r>
      <w:r w:rsidRPr="008C200B">
        <w:rPr>
          <w:rFonts w:ascii="Arial" w:hAnsi="Arial" w:cs="Arial"/>
          <w:color w:val="22272F"/>
          <w:sz w:val="20"/>
          <w:szCs w:val="20"/>
        </w:rPr>
        <w:t>"О персональных данных".</w:t>
      </w:r>
    </w:p>
    <w:p w14:paraId="054784D7"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23BFCD13" w14:textId="47F942B2"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w:t>
      </w:r>
      <w:r w:rsidR="008C200B">
        <w:rPr>
          <w:rFonts w:ascii="Arial" w:hAnsi="Arial" w:cs="Arial"/>
          <w:color w:val="22272F"/>
          <w:sz w:val="20"/>
          <w:szCs w:val="20"/>
        </w:rPr>
        <w:t xml:space="preserve"> </w:t>
      </w:r>
      <w:hyperlink r:id="rId22" w:anchor="/document/12148567/entry/0" w:history="1">
        <w:r w:rsidRPr="008C200B">
          <w:rPr>
            <w:rFonts w:ascii="Arial" w:hAnsi="Arial" w:cs="Arial"/>
            <w:color w:val="22272F"/>
            <w:sz w:val="20"/>
            <w:szCs w:val="20"/>
          </w:rPr>
          <w:t>федеральным законом</w:t>
        </w:r>
      </w:hyperlink>
      <w:r w:rsidRPr="008C200B">
        <w:rPr>
          <w:rFonts w:ascii="Arial" w:hAnsi="Arial" w:cs="Arial"/>
          <w:color w:val="22272F"/>
          <w:sz w:val="20"/>
          <w:szCs w:val="20"/>
        </w:rPr>
        <w:t xml:space="preserve">, </w:t>
      </w:r>
      <w:r>
        <w:rPr>
          <w:rFonts w:ascii="Arial" w:hAnsi="Arial" w:cs="Arial"/>
          <w:color w:val="22272F"/>
          <w:sz w:val="20"/>
          <w:szCs w:val="20"/>
        </w:rPr>
        <w:t>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02B28BF" w14:textId="37C8A68D" w:rsidR="00132E72" w:rsidRPr="008C200B" w:rsidRDefault="00132E72" w:rsidP="00132E72">
      <w:pPr>
        <w:pStyle w:val="s1"/>
        <w:spacing w:before="0" w:beforeAutospacing="0" w:after="0" w:afterAutospacing="0"/>
        <w:jc w:val="both"/>
        <w:rPr>
          <w:rFonts w:ascii="Arial" w:hAnsi="Arial" w:cs="Arial"/>
          <w:color w:val="22272F"/>
          <w:sz w:val="20"/>
          <w:szCs w:val="20"/>
        </w:rPr>
      </w:pPr>
      <w:r>
        <w:rPr>
          <w:rFonts w:ascii="Arial" w:hAnsi="Arial" w:cs="Arial"/>
          <w:color w:val="22272F"/>
          <w:sz w:val="20"/>
          <w:szCs w:val="20"/>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w:t>
      </w:r>
      <w:r w:rsidRPr="008C200B">
        <w:rPr>
          <w:rFonts w:ascii="Arial" w:hAnsi="Arial" w:cs="Arial"/>
          <w:color w:val="22272F"/>
          <w:sz w:val="20"/>
          <w:szCs w:val="20"/>
        </w:rPr>
        <w:t>с</w:t>
      </w:r>
      <w:r w:rsidR="008C200B" w:rsidRPr="008C200B">
        <w:rPr>
          <w:rFonts w:ascii="Arial" w:hAnsi="Arial" w:cs="Arial"/>
          <w:color w:val="22272F"/>
          <w:sz w:val="20"/>
          <w:szCs w:val="20"/>
        </w:rPr>
        <w:t xml:space="preserve"> </w:t>
      </w:r>
      <w:hyperlink r:id="rId23" w:anchor="/document/12148567/entry/41815" w:history="1">
        <w:r w:rsidRPr="008C200B">
          <w:rPr>
            <w:rFonts w:ascii="Arial" w:hAnsi="Arial" w:cs="Arial"/>
            <w:color w:val="22272F"/>
            <w:sz w:val="20"/>
            <w:szCs w:val="20"/>
          </w:rPr>
          <w:t>ч. 5 ст. 18</w:t>
        </w:r>
      </w:hyperlink>
      <w:r w:rsidR="008C200B" w:rsidRPr="008C200B">
        <w:rPr>
          <w:rFonts w:ascii="Arial" w:hAnsi="Arial" w:cs="Arial"/>
          <w:color w:val="22272F"/>
          <w:sz w:val="20"/>
          <w:szCs w:val="20"/>
        </w:rPr>
        <w:t xml:space="preserve"> </w:t>
      </w:r>
      <w:r w:rsidRPr="008C200B">
        <w:rPr>
          <w:rFonts w:ascii="Arial" w:hAnsi="Arial" w:cs="Arial"/>
          <w:color w:val="22272F"/>
          <w:sz w:val="20"/>
          <w:szCs w:val="20"/>
        </w:rPr>
        <w:t>Федерального закона "О персональных данных".</w:t>
      </w:r>
    </w:p>
    <w:p w14:paraId="62C6EEDE"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04C69F6E"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52DEFE33"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4FCAD00E" w14:textId="5B02321E"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r w:rsidR="008C200B">
        <w:rPr>
          <w:rFonts w:ascii="Arial" w:hAnsi="Arial" w:cs="Arial"/>
          <w:color w:val="22272F"/>
          <w:sz w:val="20"/>
          <w:szCs w:val="20"/>
        </w:rPr>
        <w:t xml:space="preserve"> </w:t>
      </w:r>
      <w:hyperlink r:id="rId24" w:anchor="/document/12148567/entry/0" w:history="1">
        <w:r w:rsidRPr="008C200B">
          <w:rPr>
            <w:rFonts w:ascii="Arial" w:hAnsi="Arial" w:cs="Arial"/>
            <w:color w:val="22272F"/>
            <w:sz w:val="20"/>
            <w:szCs w:val="20"/>
          </w:rPr>
          <w:t>Федеральным законом</w:t>
        </w:r>
      </w:hyperlink>
      <w:r w:rsidR="008C200B" w:rsidRPr="008C200B">
        <w:rPr>
          <w:rFonts w:ascii="Arial" w:hAnsi="Arial" w:cs="Arial"/>
          <w:color w:val="22272F"/>
          <w:sz w:val="20"/>
          <w:szCs w:val="20"/>
        </w:rPr>
        <w:t xml:space="preserve"> </w:t>
      </w:r>
      <w:r>
        <w:rPr>
          <w:rFonts w:ascii="Arial" w:hAnsi="Arial" w:cs="Arial"/>
          <w:color w:val="22272F"/>
          <w:sz w:val="20"/>
          <w:szCs w:val="20"/>
        </w:rPr>
        <w:t>"О персональных данных".</w:t>
      </w:r>
    </w:p>
    <w:p w14:paraId="329C87A6"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2876112" w14:textId="6A12C150" w:rsidR="00132E72" w:rsidRPr="008C200B" w:rsidRDefault="00132E72" w:rsidP="00132E72">
      <w:pPr>
        <w:pStyle w:val="s1"/>
        <w:spacing w:before="0" w:beforeAutospacing="0" w:after="0" w:afterAutospacing="0"/>
        <w:jc w:val="both"/>
        <w:rPr>
          <w:rFonts w:ascii="Arial" w:hAnsi="Arial" w:cs="Arial"/>
          <w:color w:val="22272F"/>
          <w:sz w:val="20"/>
          <w:szCs w:val="20"/>
        </w:rPr>
      </w:pPr>
      <w:r>
        <w:rPr>
          <w:rFonts w:ascii="Arial" w:hAnsi="Arial" w:cs="Arial"/>
          <w:color w:val="22272F"/>
          <w:sz w:val="20"/>
          <w:szCs w:val="20"/>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w:t>
      </w:r>
      <w:r w:rsidR="008C200B">
        <w:rPr>
          <w:rFonts w:ascii="Arial" w:hAnsi="Arial" w:cs="Arial"/>
          <w:color w:val="22272F"/>
          <w:sz w:val="20"/>
          <w:szCs w:val="20"/>
        </w:rPr>
        <w:t xml:space="preserve"> </w:t>
      </w:r>
      <w:hyperlink r:id="rId25" w:anchor="/document/12148567/entry/7" w:history="1">
        <w:r w:rsidRPr="008C200B">
          <w:rPr>
            <w:rFonts w:ascii="Arial" w:hAnsi="Arial" w:cs="Arial"/>
            <w:color w:val="22272F"/>
            <w:sz w:val="20"/>
            <w:szCs w:val="20"/>
          </w:rPr>
          <w:t>федеральным законом</w:t>
        </w:r>
      </w:hyperlink>
      <w:r w:rsidRPr="008C200B">
        <w:rPr>
          <w:rFonts w:ascii="Arial" w:hAnsi="Arial" w:cs="Arial"/>
          <w:color w:val="22272F"/>
          <w:sz w:val="20"/>
          <w:szCs w:val="20"/>
        </w:rPr>
        <w:t>.</w:t>
      </w:r>
    </w:p>
    <w:p w14:paraId="6EA3AF00"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187D8D70"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23A7ADAC" w14:textId="2038FF61"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5.9. Оператор обязан принимать меры, необходимые и достаточные для обеспечения выполнения обязанностей, предусмотренных</w:t>
      </w:r>
      <w:r w:rsidR="008C200B">
        <w:rPr>
          <w:rFonts w:ascii="Arial" w:hAnsi="Arial" w:cs="Arial"/>
          <w:color w:val="22272F"/>
          <w:sz w:val="20"/>
          <w:szCs w:val="20"/>
        </w:rPr>
        <w:t xml:space="preserve"> </w:t>
      </w:r>
      <w:hyperlink r:id="rId26" w:anchor="/document/12148567/entry/181" w:history="1">
        <w:r w:rsidRPr="008C200B">
          <w:rPr>
            <w:rFonts w:ascii="Arial" w:hAnsi="Arial" w:cs="Arial"/>
            <w:color w:val="22272F"/>
            <w:sz w:val="20"/>
            <w:szCs w:val="20"/>
          </w:rPr>
          <w:t>Федеральным законом</w:t>
        </w:r>
      </w:hyperlink>
      <w:r w:rsidR="008C200B" w:rsidRPr="008C200B">
        <w:rPr>
          <w:rFonts w:ascii="Arial" w:hAnsi="Arial" w:cs="Arial"/>
          <w:color w:val="22272F"/>
          <w:sz w:val="20"/>
          <w:szCs w:val="20"/>
        </w:rPr>
        <w:t xml:space="preserve"> </w:t>
      </w:r>
      <w:r>
        <w:rPr>
          <w:rFonts w:ascii="Arial" w:hAnsi="Arial" w:cs="Arial"/>
          <w:color w:val="22272F"/>
          <w:sz w:val="20"/>
          <w:szCs w:val="20"/>
        </w:rPr>
        <w:t>"О персональных данных" и принятыми в соответствии с ним нормативными правовыми актами. Состав и перечень мер оператор определяет самостоятельно.</w:t>
      </w:r>
    </w:p>
    <w:p w14:paraId="72BE6ADC"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E166FCA"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14:paraId="4A2D5BD0" w14:textId="4ED08B59" w:rsidR="00132E72" w:rsidRDefault="008C200B" w:rsidP="00132E72">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6</w:t>
      </w:r>
      <w:r w:rsidR="00132E72">
        <w:rPr>
          <w:rStyle w:val="a5"/>
          <w:rFonts w:ascii="Arial" w:hAnsi="Arial" w:cs="Arial"/>
          <w:color w:val="22272F"/>
          <w:sz w:val="20"/>
          <w:szCs w:val="20"/>
        </w:rPr>
        <w:t>. Актуализация, исправление, удаление и уничтожение персональных данных, ответы на запросы субъектов на доступ к персональным данным</w:t>
      </w:r>
    </w:p>
    <w:p w14:paraId="49280D0F" w14:textId="77777777" w:rsidR="00132E72" w:rsidRDefault="00132E72" w:rsidP="00132E72">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 </w:t>
      </w:r>
    </w:p>
    <w:p w14:paraId="2089D1C4" w14:textId="003D022B" w:rsidR="00132E72" w:rsidRDefault="008C200B"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w:t>
      </w:r>
      <w:r w:rsidR="00132E72">
        <w:rPr>
          <w:rFonts w:ascii="Arial" w:hAnsi="Arial" w:cs="Arial"/>
          <w:color w:val="22272F"/>
          <w:sz w:val="20"/>
          <w:szCs w:val="20"/>
        </w:rPr>
        <w:t>.1. Оператор обязан сообщить в порядке, предусмотренном</w:t>
      </w:r>
      <w:r>
        <w:rPr>
          <w:rFonts w:ascii="Arial" w:hAnsi="Arial" w:cs="Arial"/>
          <w:color w:val="22272F"/>
          <w:sz w:val="20"/>
          <w:szCs w:val="20"/>
        </w:rPr>
        <w:t xml:space="preserve"> </w:t>
      </w:r>
      <w:hyperlink r:id="rId27" w:anchor="/document/12148567/entry/14" w:history="1">
        <w:r w:rsidR="00132E72" w:rsidRPr="008C200B">
          <w:rPr>
            <w:rFonts w:ascii="Arial" w:hAnsi="Arial" w:cs="Arial"/>
            <w:color w:val="22272F"/>
            <w:sz w:val="20"/>
            <w:szCs w:val="20"/>
          </w:rPr>
          <w:t>статьей 14</w:t>
        </w:r>
      </w:hyperlink>
      <w:r w:rsidRPr="008C200B">
        <w:rPr>
          <w:rFonts w:ascii="Arial" w:hAnsi="Arial" w:cs="Arial"/>
          <w:color w:val="22272F"/>
          <w:sz w:val="20"/>
          <w:szCs w:val="20"/>
        </w:rPr>
        <w:t xml:space="preserve"> </w:t>
      </w:r>
      <w:r w:rsidR="00132E72" w:rsidRPr="008C200B">
        <w:rPr>
          <w:rFonts w:ascii="Arial" w:hAnsi="Arial" w:cs="Arial"/>
          <w:color w:val="22272F"/>
          <w:sz w:val="20"/>
          <w:szCs w:val="20"/>
        </w:rPr>
        <w:t>Ф</w:t>
      </w:r>
      <w:r w:rsidR="00132E72">
        <w:rPr>
          <w:rFonts w:ascii="Arial" w:hAnsi="Arial" w:cs="Arial"/>
          <w:color w:val="22272F"/>
          <w:sz w:val="20"/>
          <w:szCs w:val="20"/>
        </w:rPr>
        <w:t>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62411375" w14:textId="2A60E441" w:rsidR="00132E72" w:rsidRDefault="008C200B"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w:t>
      </w:r>
      <w:r w:rsidR="00132E72">
        <w:rPr>
          <w:rFonts w:ascii="Arial" w:hAnsi="Arial" w:cs="Arial"/>
          <w:color w:val="22272F"/>
          <w:sz w:val="20"/>
          <w:szCs w:val="20"/>
        </w:rPr>
        <w:t>.2.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59465BD"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590FF5A0"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544EDF9A"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70E50709"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 в случае отзыва субъектом персональных данных согласия на обработку его персональных данных;</w:t>
      </w:r>
    </w:p>
    <w:p w14:paraId="1D4BDA49" w14:textId="77777777" w:rsidR="00132E72" w:rsidRDefault="00132E72" w:rsidP="00132E72">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0201D94C" w14:textId="77777777" w:rsidR="009D77BD" w:rsidRDefault="009D77BD"/>
    <w:sectPr w:rsidR="009D7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72"/>
    <w:rsid w:val="00005FB0"/>
    <w:rsid w:val="00062B20"/>
    <w:rsid w:val="000B7319"/>
    <w:rsid w:val="000D714C"/>
    <w:rsid w:val="00132E72"/>
    <w:rsid w:val="00272F5F"/>
    <w:rsid w:val="003B48A6"/>
    <w:rsid w:val="003E2A8D"/>
    <w:rsid w:val="00416B4C"/>
    <w:rsid w:val="004834D1"/>
    <w:rsid w:val="00561EB4"/>
    <w:rsid w:val="005A6C30"/>
    <w:rsid w:val="00681E0E"/>
    <w:rsid w:val="007E3A80"/>
    <w:rsid w:val="00834F4E"/>
    <w:rsid w:val="00836C63"/>
    <w:rsid w:val="008378BF"/>
    <w:rsid w:val="008C200B"/>
    <w:rsid w:val="009D77BD"/>
    <w:rsid w:val="00A238FA"/>
    <w:rsid w:val="00A57FA3"/>
    <w:rsid w:val="00B32516"/>
    <w:rsid w:val="00B35681"/>
    <w:rsid w:val="00BB2B74"/>
    <w:rsid w:val="00D456DE"/>
    <w:rsid w:val="00DB732F"/>
    <w:rsid w:val="00E75502"/>
    <w:rsid w:val="00EB50C6"/>
    <w:rsid w:val="00F17CF4"/>
    <w:rsid w:val="00F5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2CDC"/>
  <w15:chartTrackingRefBased/>
  <w15:docId w15:val="{CA8F7935-1DFC-456C-ADB9-E0051E54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2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132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32E72"/>
    <w:rPr>
      <w:i/>
      <w:iCs/>
    </w:rPr>
  </w:style>
  <w:style w:type="character" w:styleId="a5">
    <w:name w:val="Strong"/>
    <w:basedOn w:val="a0"/>
    <w:uiPriority w:val="22"/>
    <w:qFormat/>
    <w:rsid w:val="00132E72"/>
    <w:rPr>
      <w:b/>
      <w:bCs/>
    </w:rPr>
  </w:style>
  <w:style w:type="paragraph" w:customStyle="1" w:styleId="s1">
    <w:name w:val="s1"/>
    <w:basedOn w:val="a"/>
    <w:rsid w:val="00132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32E72"/>
    <w:rPr>
      <w:color w:val="0000FF"/>
      <w:u w:val="single"/>
    </w:rPr>
  </w:style>
  <w:style w:type="paragraph" w:customStyle="1" w:styleId="s9">
    <w:name w:val="s9"/>
    <w:basedOn w:val="a"/>
    <w:rsid w:val="00132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378BF"/>
    <w:rPr>
      <w:sz w:val="16"/>
      <w:szCs w:val="16"/>
    </w:rPr>
  </w:style>
  <w:style w:type="paragraph" w:styleId="a8">
    <w:name w:val="annotation text"/>
    <w:basedOn w:val="a"/>
    <w:link w:val="a9"/>
    <w:uiPriority w:val="99"/>
    <w:semiHidden/>
    <w:unhideWhenUsed/>
    <w:rsid w:val="008378BF"/>
    <w:pPr>
      <w:spacing w:line="240" w:lineRule="auto"/>
    </w:pPr>
    <w:rPr>
      <w:sz w:val="20"/>
      <w:szCs w:val="20"/>
    </w:rPr>
  </w:style>
  <w:style w:type="character" w:customStyle="1" w:styleId="a9">
    <w:name w:val="Текст примечания Знак"/>
    <w:basedOn w:val="a0"/>
    <w:link w:val="a8"/>
    <w:uiPriority w:val="99"/>
    <w:semiHidden/>
    <w:rsid w:val="008378BF"/>
    <w:rPr>
      <w:sz w:val="20"/>
      <w:szCs w:val="20"/>
    </w:rPr>
  </w:style>
  <w:style w:type="paragraph" w:styleId="aa">
    <w:name w:val="annotation subject"/>
    <w:basedOn w:val="a8"/>
    <w:next w:val="a8"/>
    <w:link w:val="ab"/>
    <w:uiPriority w:val="99"/>
    <w:semiHidden/>
    <w:unhideWhenUsed/>
    <w:rsid w:val="008378BF"/>
    <w:rPr>
      <w:b/>
      <w:bCs/>
    </w:rPr>
  </w:style>
  <w:style w:type="character" w:customStyle="1" w:styleId="ab">
    <w:name w:val="Тема примечания Знак"/>
    <w:basedOn w:val="a9"/>
    <w:link w:val="aa"/>
    <w:uiPriority w:val="99"/>
    <w:semiHidden/>
    <w:rsid w:val="008378BF"/>
    <w:rPr>
      <w:b/>
      <w:bCs/>
      <w:sz w:val="20"/>
      <w:szCs w:val="20"/>
    </w:rPr>
  </w:style>
  <w:style w:type="paragraph" w:styleId="ac">
    <w:name w:val="Balloon Text"/>
    <w:basedOn w:val="a"/>
    <w:link w:val="ad"/>
    <w:uiPriority w:val="99"/>
    <w:semiHidden/>
    <w:unhideWhenUsed/>
    <w:rsid w:val="008378B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37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3771">
      <w:bodyDiv w:val="1"/>
      <w:marLeft w:val="0"/>
      <w:marRight w:val="0"/>
      <w:marTop w:val="0"/>
      <w:marBottom w:val="0"/>
      <w:divBdr>
        <w:top w:val="none" w:sz="0" w:space="0" w:color="auto"/>
        <w:left w:val="none" w:sz="0" w:space="0" w:color="auto"/>
        <w:bottom w:val="none" w:sz="0" w:space="0" w:color="auto"/>
        <w:right w:val="none" w:sz="0" w:space="0" w:color="auto"/>
      </w:divBdr>
      <w:divsChild>
        <w:div w:id="891690944">
          <w:marLeft w:val="0"/>
          <w:marRight w:val="0"/>
          <w:marTop w:val="0"/>
          <w:marBottom w:val="30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4146</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Стрелкова Виктория Игоревна</dc:creator>
  <cp:keywords/>
  <dc:description/>
  <cp:lastModifiedBy>Игнатьева Дарья Максимовна</cp:lastModifiedBy>
  <cp:revision>5</cp:revision>
  <cp:lastPrinted>2023-12-08T08:55:00Z</cp:lastPrinted>
  <dcterms:created xsi:type="dcterms:W3CDTF">2023-12-05T07:14:00Z</dcterms:created>
  <dcterms:modified xsi:type="dcterms:W3CDTF">2024-01-25T11:16:00Z</dcterms:modified>
</cp:coreProperties>
</file>